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0C" w:rsidRPr="00794670" w:rsidRDefault="0097070C" w:rsidP="0097070C">
      <w:pPr>
        <w:pStyle w:val="NormlWeb"/>
        <w:rPr>
          <w:rFonts w:ascii="Verdana" w:hAnsi="Verdana" w:cstheme="minorHAnsi"/>
          <w:b/>
          <w:bCs/>
          <w:color w:val="212121"/>
          <w:sz w:val="22"/>
          <w:szCs w:val="18"/>
        </w:rPr>
      </w:pPr>
      <w:r w:rsidRPr="00794670">
        <w:rPr>
          <w:rFonts w:ascii="Verdana" w:hAnsi="Verdana" w:cstheme="minorHAnsi"/>
          <w:b/>
          <w:bCs/>
          <w:color w:val="212121"/>
          <w:sz w:val="22"/>
          <w:szCs w:val="18"/>
        </w:rPr>
        <w:t xml:space="preserve">Az ápolókat </w:t>
      </w:r>
      <w:r w:rsidR="00015214">
        <w:rPr>
          <w:rFonts w:ascii="Verdana" w:hAnsi="Verdana" w:cstheme="minorHAnsi"/>
          <w:b/>
          <w:bCs/>
          <w:color w:val="212121"/>
          <w:sz w:val="22"/>
          <w:szCs w:val="18"/>
        </w:rPr>
        <w:t xml:space="preserve">köszöntötték </w:t>
      </w:r>
      <w:r w:rsidRPr="00794670">
        <w:rPr>
          <w:rFonts w:ascii="Verdana" w:hAnsi="Verdana" w:cstheme="minorHAnsi"/>
          <w:b/>
          <w:bCs/>
          <w:color w:val="212121"/>
          <w:sz w:val="22"/>
          <w:szCs w:val="18"/>
        </w:rPr>
        <w:t>a Piros Orr Bohócdoktorok</w:t>
      </w:r>
    </w:p>
    <w:p w:rsidR="0097070C" w:rsidRPr="002E7E2D" w:rsidRDefault="0097070C" w:rsidP="0097070C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</w:p>
    <w:p w:rsidR="0097070C" w:rsidRPr="002E7E2D" w:rsidRDefault="0097070C" w:rsidP="0097070C">
      <w:pPr>
        <w:pStyle w:val="NormlWeb"/>
        <w:jc w:val="both"/>
        <w:rPr>
          <w:rFonts w:ascii="Verdana" w:hAnsi="Verdana" w:cstheme="minorHAnsi"/>
          <w:b/>
          <w:bCs/>
          <w:color w:val="212121"/>
          <w:sz w:val="18"/>
          <w:szCs w:val="18"/>
        </w:rPr>
      </w:pPr>
      <w:r w:rsidRPr="002E7E2D">
        <w:rPr>
          <w:rFonts w:ascii="Verdana" w:hAnsi="Verdana" w:cstheme="minorHAnsi"/>
          <w:color w:val="212121"/>
          <w:sz w:val="18"/>
          <w:szCs w:val="18"/>
        </w:rPr>
        <w:t xml:space="preserve">Budapest, 2019. május 13. – </w:t>
      </w:r>
      <w:r w:rsidR="003959B6"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Látványos </w:t>
      </w:r>
      <w:proofErr w:type="spellStart"/>
      <w:r w:rsidRPr="002E7E2D">
        <w:rPr>
          <w:rFonts w:ascii="Verdana" w:hAnsi="Verdana" w:cstheme="minorHAnsi"/>
          <w:b/>
          <w:color w:val="212121"/>
          <w:sz w:val="18"/>
          <w:szCs w:val="18"/>
        </w:rPr>
        <w:t>VirágcsokORR-ral</w:t>
      </w:r>
      <w:proofErr w:type="spellEnd"/>
      <w:r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 köszöntötték az ápolókat és a nővéreket </w:t>
      </w:r>
      <w:r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a Piros Orr Bohócdoktorok Alapítvány</w:t>
      </w:r>
      <w:r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 bohócdoktorai az Ápolók Nemzetközi Napja alkalmából. </w:t>
      </w:r>
      <w:r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A </w:t>
      </w:r>
      <w:r w:rsidR="00416D82">
        <w:rPr>
          <w:rFonts w:ascii="Verdana" w:hAnsi="Verdana" w:cstheme="minorHAnsi"/>
          <w:b/>
          <w:bCs/>
          <w:color w:val="212121"/>
          <w:sz w:val="18"/>
          <w:szCs w:val="18"/>
        </w:rPr>
        <w:t>bohócdoktori vizitek során a</w:t>
      </w:r>
      <w:r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 nővérek</w:t>
      </w:r>
      <w:r w:rsidR="00416D82">
        <w:rPr>
          <w:rFonts w:ascii="Verdana" w:hAnsi="Verdana" w:cstheme="minorHAnsi"/>
          <w:b/>
          <w:bCs/>
          <w:color w:val="212121"/>
          <w:sz w:val="18"/>
          <w:szCs w:val="18"/>
        </w:rPr>
        <w:t>kel</w:t>
      </w:r>
      <w:r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 </w:t>
      </w:r>
      <w:r w:rsidR="003D7B0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szorosan </w:t>
      </w:r>
      <w:r w:rsidR="00116B4E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működnek</w:t>
      </w:r>
      <w:r w:rsidR="00416D82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 együtt</w:t>
      </w:r>
      <w:r w:rsidR="003D7B0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, ezt a közös munká</w:t>
      </w:r>
      <w:r w:rsidR="00327A23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t </w:t>
      </w:r>
      <w:r w:rsidR="00015214">
        <w:rPr>
          <w:rFonts w:ascii="Verdana" w:hAnsi="Verdana" w:cstheme="minorHAnsi"/>
          <w:b/>
          <w:bCs/>
          <w:color w:val="212121"/>
          <w:sz w:val="18"/>
          <w:szCs w:val="18"/>
        </w:rPr>
        <w:t>köszönték meg</w:t>
      </w:r>
      <w:r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 </w:t>
      </w:r>
      <w:r w:rsidR="00CC2E91">
        <w:rPr>
          <w:rFonts w:ascii="Verdana" w:hAnsi="Verdana" w:cstheme="minorHAnsi"/>
          <w:b/>
          <w:color w:val="212121"/>
          <w:sz w:val="18"/>
          <w:szCs w:val="18"/>
        </w:rPr>
        <w:t xml:space="preserve">Budapesten, </w:t>
      </w:r>
      <w:r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a Semmelweis Egyetem </w:t>
      </w:r>
      <w:r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I. Sz. Gyermekgyógyászati Kliniká</w:t>
      </w:r>
      <w:r w:rsidR="003959B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n</w:t>
      </w:r>
      <w:r w:rsidR="003D7B0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.</w:t>
      </w:r>
    </w:p>
    <w:p w:rsidR="0097070C" w:rsidRPr="002E7E2D" w:rsidRDefault="0097070C" w:rsidP="0097070C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</w:p>
    <w:p w:rsidR="009A0CF1" w:rsidRDefault="00416D82" w:rsidP="0097070C">
      <w:pPr>
        <w:pStyle w:val="NormlWeb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>
        <w:rPr>
          <w:rFonts w:ascii="Verdana" w:hAnsi="Verdana" w:cstheme="minorHAnsi"/>
          <w:b/>
          <w:color w:val="000000"/>
          <w:sz w:val="18"/>
          <w:szCs w:val="18"/>
        </w:rPr>
        <w:t>„</w:t>
      </w:r>
      <w:r w:rsidRPr="002E7E2D">
        <w:rPr>
          <w:rFonts w:ascii="Verdana" w:hAnsi="Verdana" w:cstheme="minorHAnsi"/>
          <w:b/>
          <w:color w:val="000000"/>
          <w:sz w:val="18"/>
          <w:szCs w:val="18"/>
        </w:rPr>
        <w:t>A nevetés gyógyít!”</w:t>
      </w:r>
    </w:p>
    <w:p w:rsidR="00353BE0" w:rsidRPr="002E7E2D" w:rsidRDefault="0097070C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  <w:r w:rsidRPr="002E7E2D">
        <w:rPr>
          <w:rFonts w:ascii="Verdana" w:hAnsi="Verdana" w:cstheme="minorHAnsi"/>
          <w:color w:val="000000"/>
          <w:sz w:val="18"/>
          <w:szCs w:val="18"/>
        </w:rPr>
        <w:t>A Piros Orr Bohócdoktorok Alapítvány bohócdoktorai 23 éve visznek</w:t>
      </w:r>
      <w:r w:rsidR="00416D82">
        <w:rPr>
          <w:rFonts w:ascii="Verdana" w:hAnsi="Verdana" w:cstheme="minorHAnsi"/>
          <w:color w:val="000000"/>
          <w:sz w:val="18"/>
          <w:szCs w:val="18"/>
        </w:rPr>
        <w:t xml:space="preserve"> mosolyt és vidámságot a kórházak falai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 közé</w:t>
      </w:r>
      <w:r w:rsidR="00271ED4" w:rsidRPr="002E7E2D">
        <w:rPr>
          <w:rFonts w:ascii="Verdana" w:hAnsi="Verdana" w:cstheme="minorHAnsi"/>
          <w:color w:val="000000"/>
          <w:sz w:val="18"/>
          <w:szCs w:val="18"/>
        </w:rPr>
        <w:t xml:space="preserve">. 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Az alapítvány 30 bohócdoktora 15 gyermekkórházat látogat heti rendszerességgel, </w:t>
      </w:r>
      <w:r w:rsidR="009F30DC" w:rsidRPr="002E7E2D">
        <w:rPr>
          <w:rFonts w:ascii="Verdana" w:hAnsi="Verdana" w:cstheme="minorHAnsi"/>
          <w:color w:val="000000"/>
          <w:sz w:val="18"/>
          <w:szCs w:val="18"/>
        </w:rPr>
        <w:t>ez idő alatt az ápolókkal karöltve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 közel </w:t>
      </w:r>
      <w:r w:rsidRPr="002E7E2D">
        <w:rPr>
          <w:rFonts w:ascii="Verdana" w:hAnsi="Verdana" w:cstheme="minorHAnsi"/>
          <w:bCs/>
          <w:color w:val="1C1E21"/>
          <w:sz w:val="18"/>
          <w:szCs w:val="18"/>
        </w:rPr>
        <w:t>350.000 beteg gyermek gyógyulásához járultak hozzá.</w:t>
      </w:r>
      <w:r w:rsidR="006514A5">
        <w:rPr>
          <w:rFonts w:ascii="Verdana" w:hAnsi="Verdana" w:cstheme="minorHAnsi"/>
          <w:bCs/>
          <w:color w:val="1C1E21"/>
          <w:sz w:val="18"/>
          <w:szCs w:val="18"/>
        </w:rPr>
        <w:t xml:space="preserve"> A szakképzett ápolókkal való együttműködés nélkülözhetetlen munkájuk sikeréhez.</w:t>
      </w:r>
    </w:p>
    <w:p w:rsidR="0068408A" w:rsidRPr="002E7E2D" w:rsidRDefault="0068408A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</w:p>
    <w:p w:rsidR="009F30DC" w:rsidRPr="002E7E2D" w:rsidRDefault="009F30DC" w:rsidP="009F30DC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  <w:r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Együttműködés a beteg gyermekek érdekében</w:t>
      </w:r>
    </w:p>
    <w:p w:rsidR="00AA2FAF" w:rsidRDefault="009F30DC" w:rsidP="00AA2FAF">
      <w:pPr>
        <w:pStyle w:val="NormlWeb"/>
        <w:jc w:val="both"/>
        <w:rPr>
          <w:rFonts w:ascii="Calibri Light" w:hAnsi="Calibri Light" w:cs="Calibri Light"/>
        </w:rPr>
      </w:pP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A bohócdoktorok sikeres </w:t>
      </w:r>
      <w:r w:rsidR="0068408A" w:rsidRPr="002E7E2D">
        <w:rPr>
          <w:rFonts w:ascii="Verdana" w:hAnsi="Verdana" w:cstheme="minorHAnsi"/>
          <w:color w:val="000000"/>
          <w:sz w:val="18"/>
          <w:szCs w:val="18"/>
        </w:rPr>
        <w:t>tevékenységében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 fontos szerepe van az ápolókkal és a</w:t>
      </w:r>
      <w:r w:rsidR="0068408A" w:rsidRPr="002E7E2D">
        <w:rPr>
          <w:rFonts w:ascii="Verdana" w:hAnsi="Verdana" w:cstheme="minorHAnsi"/>
          <w:color w:val="000000"/>
          <w:sz w:val="18"/>
          <w:szCs w:val="18"/>
        </w:rPr>
        <w:t xml:space="preserve"> nővérekkel </w:t>
      </w:r>
      <w:r w:rsidR="00416D82">
        <w:rPr>
          <w:rFonts w:ascii="Verdana" w:hAnsi="Verdana" w:cstheme="minorHAnsi"/>
          <w:color w:val="000000"/>
          <w:sz w:val="18"/>
          <w:szCs w:val="18"/>
        </w:rPr>
        <w:t>történő csapatmunkának</w:t>
      </w:r>
      <w:r w:rsidR="0068408A" w:rsidRPr="002E7E2D">
        <w:rPr>
          <w:rFonts w:ascii="Verdana" w:hAnsi="Verdana" w:cstheme="minorHAnsi"/>
          <w:color w:val="000000"/>
          <w:sz w:val="18"/>
          <w:szCs w:val="18"/>
        </w:rPr>
        <w:t>,</w:t>
      </w:r>
      <w:r w:rsidR="0068408A" w:rsidRPr="002E7E2D">
        <w:rPr>
          <w:rFonts w:ascii="Verdana" w:hAnsi="Verdana"/>
          <w:color w:val="000000"/>
          <w:sz w:val="18"/>
          <w:szCs w:val="18"/>
        </w:rPr>
        <w:t xml:space="preserve"> ezért köszönték meg </w:t>
      </w:r>
      <w:r w:rsidR="008F7FB3" w:rsidRPr="002E7E2D">
        <w:rPr>
          <w:rFonts w:ascii="Verdana" w:hAnsi="Verdana"/>
          <w:color w:val="000000"/>
          <w:sz w:val="18"/>
          <w:szCs w:val="18"/>
        </w:rPr>
        <w:t>a</w:t>
      </w:r>
      <w:r w:rsidR="0068408A" w:rsidRPr="002E7E2D">
        <w:rPr>
          <w:rFonts w:ascii="Verdana" w:hAnsi="Verdana"/>
          <w:color w:val="000000"/>
          <w:sz w:val="18"/>
          <w:szCs w:val="18"/>
        </w:rPr>
        <w:t xml:space="preserve"> munkájukat a piros orrokkal díszített </w:t>
      </w:r>
      <w:proofErr w:type="spellStart"/>
      <w:r w:rsidR="0068408A" w:rsidRPr="002E7E2D">
        <w:rPr>
          <w:rFonts w:ascii="Verdana" w:hAnsi="Verdana"/>
          <w:color w:val="000000"/>
          <w:sz w:val="18"/>
          <w:szCs w:val="18"/>
        </w:rPr>
        <w:t>virágcsokORR-ral</w:t>
      </w:r>
      <w:proofErr w:type="spellEnd"/>
      <w:r w:rsidRPr="002E7E2D">
        <w:rPr>
          <w:rFonts w:ascii="Verdana" w:hAnsi="Verdana" w:cstheme="minorHAnsi"/>
          <w:color w:val="000000"/>
          <w:sz w:val="18"/>
          <w:szCs w:val="18"/>
        </w:rPr>
        <w:t>. A vizitek előtt a nővérek minden esetben tájékoztatják a bohócdoktorokat a gyerekek állapotáról, hiszen a kórterembe lépve a másodperc töredéke alatt kell alkalmazkodniuk az akt</w:t>
      </w:r>
      <w:r w:rsidR="00416D82">
        <w:rPr>
          <w:rFonts w:ascii="Verdana" w:hAnsi="Verdana" w:cstheme="minorHAnsi"/>
          <w:color w:val="000000"/>
          <w:sz w:val="18"/>
          <w:szCs w:val="18"/>
        </w:rPr>
        <w:t>uális helyzethez és hangulathoz</w:t>
      </w:r>
      <w:r w:rsidR="006829E9" w:rsidRPr="002E7E2D">
        <w:rPr>
          <w:rFonts w:ascii="Verdana" w:hAnsi="Verdana" w:cstheme="minorHAnsi"/>
          <w:color w:val="000000"/>
          <w:sz w:val="18"/>
          <w:szCs w:val="18"/>
        </w:rPr>
        <w:t xml:space="preserve">. </w:t>
      </w:r>
      <w:r w:rsidR="00AA2FAF">
        <w:rPr>
          <w:rFonts w:ascii="Verdana" w:hAnsi="Verdana"/>
          <w:color w:val="000000"/>
          <w:sz w:val="18"/>
          <w:szCs w:val="18"/>
        </w:rPr>
        <w:t>A kórházi dolgozók visszajelzése az, hogy az ő vállukról is vesznek le terhet a bohócdoktorok. Amikor mennek a beteg gyerekekhez, sokszor a nővéreket is nevetésre bírják, így könnyebben, vidámabban megy a munka.</w:t>
      </w:r>
    </w:p>
    <w:p w:rsidR="009F30DC" w:rsidRPr="002E7E2D" w:rsidRDefault="009F30DC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</w:p>
    <w:p w:rsidR="00C208D7" w:rsidRPr="002E7E2D" w:rsidRDefault="00C208D7" w:rsidP="0097070C">
      <w:pPr>
        <w:pStyle w:val="NormlWeb"/>
        <w:jc w:val="both"/>
        <w:rPr>
          <w:rFonts w:ascii="Verdana" w:hAnsi="Verdana"/>
          <w:color w:val="212121"/>
          <w:sz w:val="18"/>
          <w:szCs w:val="18"/>
        </w:rPr>
      </w:pPr>
      <w:r w:rsidRPr="00446961">
        <w:rPr>
          <w:rFonts w:ascii="Verdana" w:hAnsi="Verdana"/>
          <w:i/>
          <w:color w:val="000000"/>
          <w:sz w:val="18"/>
          <w:szCs w:val="18"/>
        </w:rPr>
        <w:t>„Tapasztalatok azt mutatják, hogy az a hely, ahol a bohócdoktoraink megjelennek, rögtön vidámabbá válik</w:t>
      </w:r>
      <w:r w:rsidR="00015214">
        <w:rPr>
          <w:rFonts w:ascii="Verdana" w:hAnsi="Verdana"/>
          <w:color w:val="212121"/>
          <w:sz w:val="18"/>
          <w:szCs w:val="18"/>
        </w:rPr>
        <w:t xml:space="preserve">. </w:t>
      </w:r>
      <w:r w:rsidRPr="00446961">
        <w:rPr>
          <w:rFonts w:ascii="Verdana" w:hAnsi="Verdana"/>
          <w:i/>
          <w:color w:val="212121"/>
          <w:sz w:val="18"/>
          <w:szCs w:val="18"/>
        </w:rPr>
        <w:t>A</w:t>
      </w:r>
      <w:r w:rsidRPr="00446961">
        <w:rPr>
          <w:rFonts w:ascii="Verdana" w:hAnsi="Verdana"/>
          <w:i/>
          <w:color w:val="000000"/>
          <w:sz w:val="18"/>
          <w:szCs w:val="18"/>
        </w:rPr>
        <w:t xml:space="preserve"> humort használják a feszültség oldására, és hogy eltereljék a gyerekek és szüleik figyelmét a fájdalomról és </w:t>
      </w:r>
      <w:r w:rsidR="00015214">
        <w:rPr>
          <w:rFonts w:ascii="Verdana" w:hAnsi="Verdana"/>
          <w:i/>
          <w:color w:val="000000"/>
          <w:sz w:val="18"/>
          <w:szCs w:val="18"/>
        </w:rPr>
        <w:t xml:space="preserve">enyhítsék a </w:t>
      </w:r>
      <w:r w:rsidRPr="00446961">
        <w:rPr>
          <w:rFonts w:ascii="Verdana" w:hAnsi="Verdana"/>
          <w:i/>
          <w:color w:val="000000"/>
          <w:sz w:val="18"/>
          <w:szCs w:val="18"/>
        </w:rPr>
        <w:t>szorongás</w:t>
      </w:r>
      <w:r w:rsidR="00015214">
        <w:rPr>
          <w:rFonts w:ascii="Verdana" w:hAnsi="Verdana"/>
          <w:i/>
          <w:color w:val="000000"/>
          <w:sz w:val="18"/>
          <w:szCs w:val="18"/>
        </w:rPr>
        <w:t>ukat</w:t>
      </w:r>
      <w:r w:rsidRPr="00446961">
        <w:rPr>
          <w:rFonts w:ascii="Verdana" w:hAnsi="Verdana"/>
          <w:i/>
          <w:color w:val="000000"/>
          <w:sz w:val="18"/>
          <w:szCs w:val="18"/>
        </w:rPr>
        <w:t>. Éppen ezért nagy hangsúlyt fektetünk a bohócdoktorok folyamatos szakmai, valamint speciális kórházi helyzetekre vonatkozó képzésére."</w:t>
      </w:r>
      <w:r w:rsidRPr="002E7E2D">
        <w:rPr>
          <w:rFonts w:ascii="Verdana" w:hAnsi="Verdana"/>
          <w:color w:val="000000"/>
          <w:sz w:val="18"/>
          <w:szCs w:val="18"/>
        </w:rPr>
        <w:t xml:space="preserve"> </w:t>
      </w:r>
      <w:r w:rsidR="00015214" w:rsidRPr="002E7E2D">
        <w:rPr>
          <w:rFonts w:ascii="Verdana" w:hAnsi="Verdana"/>
          <w:color w:val="000000"/>
          <w:sz w:val="18"/>
          <w:szCs w:val="18"/>
        </w:rPr>
        <w:t xml:space="preserve">– mondta </w:t>
      </w:r>
      <w:r w:rsidR="00015214" w:rsidRPr="002E7E2D">
        <w:rPr>
          <w:rFonts w:ascii="Verdana" w:hAnsi="Verdana"/>
          <w:color w:val="212121"/>
          <w:sz w:val="18"/>
          <w:szCs w:val="18"/>
        </w:rPr>
        <w:t>Rékay Ágnes, a Piros Orr Bohócdoktorok Alapítvány ügyvezető igazgatója.</w:t>
      </w:r>
    </w:p>
    <w:p w:rsidR="00C208D7" w:rsidRPr="002E7E2D" w:rsidRDefault="00C208D7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</w:p>
    <w:p w:rsidR="00353BE0" w:rsidRPr="002E7E2D" w:rsidRDefault="00353BE0" w:rsidP="00353BE0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  <w:r w:rsidRPr="002E7E2D">
        <w:rPr>
          <w:rFonts w:ascii="Verdana" w:hAnsi="Verdana" w:cstheme="minorHAnsi"/>
          <w:i/>
          <w:color w:val="212121"/>
          <w:sz w:val="18"/>
          <w:szCs w:val="18"/>
        </w:rPr>
        <w:t>„Régebben a kórházakat rendkívül nagy szigorúság jellemezte, a szülők is csak hetente egyszer látogathatták gyermeküket. Szerencsére azóta sok minden változott annak érdekében, hogy a kórházi hangulat jobban elviselhető, akár még kellemesebb is legyen. A gyógyuláshoz – sok minden más mellett – a közérzet javítása is nagyban hozzájárul.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 xml:space="preserve">” – </w:t>
      </w:r>
      <w:r w:rsidR="006829E9" w:rsidRPr="002754B2">
        <w:rPr>
          <w:rFonts w:ascii="Verdana" w:hAnsi="Verdana" w:cstheme="minorHAnsi"/>
          <w:color w:val="212121"/>
          <w:sz w:val="18"/>
          <w:szCs w:val="18"/>
        </w:rPr>
        <w:t xml:space="preserve">nyilatkozta </w:t>
      </w:r>
      <w:r w:rsidR="006829E9" w:rsidRPr="002E7E2D">
        <w:rPr>
          <w:rFonts w:ascii="Verdana" w:hAnsi="Verdana" w:cstheme="minorHAnsi"/>
          <w:color w:val="212121"/>
          <w:sz w:val="18"/>
          <w:szCs w:val="18"/>
        </w:rPr>
        <w:t>Dr. Cserháti Endre, egyetemi ta</w:t>
      </w:r>
      <w:r w:rsidR="000778C5">
        <w:rPr>
          <w:rFonts w:ascii="Verdana" w:hAnsi="Verdana" w:cstheme="minorHAnsi"/>
          <w:color w:val="212121"/>
          <w:sz w:val="18"/>
          <w:szCs w:val="18"/>
        </w:rPr>
        <w:t>nár</w:t>
      </w:r>
      <w:r w:rsidR="009E3E80">
        <w:rPr>
          <w:rFonts w:ascii="Verdana" w:hAnsi="Verdana" w:cstheme="minorHAnsi"/>
          <w:color w:val="212121"/>
          <w:sz w:val="18"/>
          <w:szCs w:val="18"/>
        </w:rPr>
        <w:t>,</w:t>
      </w:r>
      <w:bookmarkStart w:id="0" w:name="_GoBack"/>
      <w:bookmarkEnd w:id="0"/>
      <w:r w:rsidR="000778C5">
        <w:rPr>
          <w:rFonts w:ascii="Verdana" w:hAnsi="Verdana" w:cstheme="minorHAnsi"/>
          <w:color w:val="212121"/>
          <w:sz w:val="18"/>
          <w:szCs w:val="18"/>
        </w:rPr>
        <w:t xml:space="preserve"> a Semmelweis Egyetem I. S</w:t>
      </w:r>
      <w:r w:rsidR="006829E9" w:rsidRPr="002E7E2D">
        <w:rPr>
          <w:rFonts w:ascii="Verdana" w:hAnsi="Verdana" w:cstheme="minorHAnsi"/>
          <w:color w:val="212121"/>
          <w:sz w:val="18"/>
          <w:szCs w:val="18"/>
        </w:rPr>
        <w:t>z. Gyermekgyóg</w:t>
      </w:r>
      <w:r w:rsidR="000778C5">
        <w:rPr>
          <w:rFonts w:ascii="Verdana" w:hAnsi="Verdana" w:cstheme="minorHAnsi"/>
          <w:color w:val="212121"/>
          <w:sz w:val="18"/>
          <w:szCs w:val="18"/>
        </w:rPr>
        <w:t>yászati Klinika professzora. – „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23 esztendő telt el azóta, hogy először találkoztam a Piros Orr Bohócdoktorokkal, akiknek éppen az a küldetése, hogy tréfákkal, játékkal a g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 xml:space="preserve">yerekeket jobb kedvre derítsék. 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Nagy örömünkre szolgál, hogy 19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>96-ban a Semmelweis Egyetem I. S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z. Gyermekgyógyászati Klinikán kezdté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>k meg munkájukat Magyarországon.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”</w:t>
      </w:r>
      <w:r w:rsidR="00446961">
        <w:rPr>
          <w:rFonts w:ascii="Verdana" w:hAnsi="Verdana" w:cstheme="minorHAnsi"/>
          <w:i/>
          <w:color w:val="212121"/>
          <w:sz w:val="18"/>
          <w:szCs w:val="18"/>
        </w:rPr>
        <w:t xml:space="preserve"> – </w:t>
      </w:r>
      <w:r w:rsidR="00874E91">
        <w:rPr>
          <w:rFonts w:ascii="Verdana" w:hAnsi="Verdana" w:cstheme="minorHAnsi"/>
          <w:color w:val="212121"/>
          <w:sz w:val="18"/>
          <w:szCs w:val="18"/>
        </w:rPr>
        <w:t>mondta el.</w:t>
      </w:r>
    </w:p>
    <w:p w:rsidR="009C2711" w:rsidRPr="002E7E2D" w:rsidRDefault="009C2711" w:rsidP="009C2711">
      <w:pPr>
        <w:pStyle w:val="NormlWeb"/>
        <w:jc w:val="both"/>
        <w:rPr>
          <w:rFonts w:ascii="Verdana" w:hAnsi="Verdana" w:cstheme="minorHAnsi"/>
          <w:color w:val="000000"/>
          <w:sz w:val="18"/>
          <w:szCs w:val="18"/>
        </w:rPr>
      </w:pPr>
    </w:p>
    <w:p w:rsidR="00C208D7" w:rsidRPr="002E7E2D" w:rsidRDefault="00C208D7" w:rsidP="00C208D7">
      <w:pPr>
        <w:pStyle w:val="NormlWeb"/>
        <w:jc w:val="both"/>
        <w:rPr>
          <w:rFonts w:ascii="Verdana" w:hAnsi="Verdana"/>
          <w:color w:val="212121"/>
          <w:sz w:val="18"/>
          <w:szCs w:val="18"/>
        </w:rPr>
      </w:pPr>
      <w:r w:rsidRPr="002E7E2D">
        <w:rPr>
          <w:rFonts w:ascii="Verdana" w:hAnsi="Verdana"/>
          <w:b/>
          <w:bCs/>
          <w:color w:val="212121"/>
          <w:sz w:val="18"/>
          <w:szCs w:val="18"/>
        </w:rPr>
        <w:t>Hogyan segít az Intenzív Mosoly program?</w:t>
      </w:r>
    </w:p>
    <w:p w:rsidR="00040B43" w:rsidRDefault="00C208D7" w:rsidP="00040B43">
      <w:pPr>
        <w:pStyle w:val="NormlWeb"/>
        <w:jc w:val="both"/>
        <w:rPr>
          <w:rFonts w:ascii="Verdana" w:hAnsi="Verdana"/>
          <w:sz w:val="18"/>
          <w:szCs w:val="18"/>
        </w:rPr>
      </w:pPr>
      <w:r w:rsidRPr="002E7E2D">
        <w:rPr>
          <w:rFonts w:ascii="Verdana" w:hAnsi="Verdana"/>
          <w:sz w:val="18"/>
          <w:szCs w:val="18"/>
        </w:rPr>
        <w:t xml:space="preserve">A Piros Orr Bohócdoktorok már a műtétre várakozó gyermekek gyógyulását is segítik. </w:t>
      </w:r>
      <w:r w:rsidR="00D558FD" w:rsidRPr="00D558FD">
        <w:rPr>
          <w:rFonts w:ascii="Verdana" w:hAnsi="Verdana"/>
          <w:sz w:val="18"/>
          <w:szCs w:val="18"/>
        </w:rPr>
        <w:t>Ebben az esetben a műtétek előtt a gyermekkórházak gégészeti és sebészeti osztályán teremt barátságos</w:t>
      </w:r>
      <w:r w:rsidR="00A0117E">
        <w:rPr>
          <w:rFonts w:ascii="Verdana" w:hAnsi="Verdana"/>
          <w:sz w:val="18"/>
          <w:szCs w:val="18"/>
        </w:rPr>
        <w:t>, oldott légkört a bohócdoktor.</w:t>
      </w:r>
      <w:r w:rsidR="00D558FD" w:rsidRPr="00D558FD">
        <w:rPr>
          <w:rFonts w:ascii="Verdana" w:hAnsi="Verdana"/>
          <w:sz w:val="18"/>
          <w:szCs w:val="18"/>
        </w:rPr>
        <w:t xml:space="preserve"> </w:t>
      </w:r>
      <w:r w:rsidR="00A0117E">
        <w:rPr>
          <w:rFonts w:ascii="Verdana" w:hAnsi="Verdana"/>
          <w:sz w:val="18"/>
          <w:szCs w:val="18"/>
        </w:rPr>
        <w:t xml:space="preserve">Kora reggel </w:t>
      </w:r>
      <w:r w:rsidR="00D558FD" w:rsidRPr="00D558FD">
        <w:rPr>
          <w:rFonts w:ascii="Verdana" w:hAnsi="Verdana"/>
          <w:sz w:val="18"/>
          <w:szCs w:val="18"/>
        </w:rPr>
        <w:t>egyeztet a nővérekkel a vizsgálatokról és a műtétekről. Az érkező gyerekeket a nővér a bohócdoktorral együtt fogadja,</w:t>
      </w:r>
      <w:r w:rsidR="00A0117E">
        <w:rPr>
          <w:rFonts w:ascii="Verdana" w:hAnsi="Verdana"/>
          <w:sz w:val="18"/>
          <w:szCs w:val="18"/>
        </w:rPr>
        <w:t xml:space="preserve"> a</w:t>
      </w:r>
      <w:r w:rsidR="00D558FD" w:rsidRPr="00D558FD">
        <w:rPr>
          <w:rFonts w:ascii="Verdana" w:hAnsi="Verdana"/>
          <w:sz w:val="18"/>
          <w:szCs w:val="18"/>
        </w:rPr>
        <w:t xml:space="preserve"> délelőtt folyamán a műtétek előkészületei</w:t>
      </w:r>
      <w:r w:rsidR="00A0117E">
        <w:rPr>
          <w:rFonts w:ascii="Verdana" w:hAnsi="Verdana"/>
          <w:sz w:val="18"/>
          <w:szCs w:val="18"/>
        </w:rPr>
        <w:t xml:space="preserve"> pedig</w:t>
      </w:r>
      <w:r w:rsidR="00D558FD" w:rsidRPr="00D558FD">
        <w:rPr>
          <w:rFonts w:ascii="Verdana" w:hAnsi="Verdana"/>
          <w:sz w:val="18"/>
          <w:szCs w:val="18"/>
        </w:rPr>
        <w:t xml:space="preserve"> egy nagy közös játékká válnak.</w:t>
      </w:r>
      <w:r w:rsidR="00FE34A7">
        <w:rPr>
          <w:rFonts w:ascii="Verdana" w:hAnsi="Verdana"/>
          <w:sz w:val="18"/>
          <w:szCs w:val="18"/>
        </w:rPr>
        <w:t xml:space="preserve"> </w:t>
      </w:r>
      <w:r w:rsidR="00FE34A7" w:rsidRPr="009E22D3">
        <w:rPr>
          <w:rFonts w:asciiTheme="minorHAnsi" w:hAnsiTheme="minorHAnsi" w:cstheme="minorHAnsi"/>
          <w:color w:val="000000"/>
          <w:sz w:val="22"/>
          <w:szCs w:val="22"/>
        </w:rPr>
        <w:t>A bohócdoktor vezeti fel a soron következő vizsgálatot</w:t>
      </w:r>
      <w:r w:rsidR="000C6AB1">
        <w:rPr>
          <w:rFonts w:asciiTheme="minorHAnsi" w:hAnsiTheme="minorHAnsi" w:cstheme="minorHAnsi"/>
          <w:color w:val="000000"/>
          <w:sz w:val="22"/>
          <w:szCs w:val="22"/>
        </w:rPr>
        <w:t>, a</w:t>
      </w:r>
      <w:r w:rsidR="00040B43" w:rsidRPr="002E7E2D">
        <w:rPr>
          <w:rFonts w:ascii="Verdana" w:hAnsi="Verdana"/>
          <w:sz w:val="18"/>
          <w:szCs w:val="18"/>
        </w:rPr>
        <w:t xml:space="preserve"> gyermeket a műtőig kíséri, majd a beavatkozás után az osztályon várja, és humorral segíti át ezeken a feszültséggel teli órákon, támogatva ezzel az orvosok és a nővérek munkáját is.</w:t>
      </w:r>
    </w:p>
    <w:p w:rsidR="00040B43" w:rsidRDefault="00040B43" w:rsidP="00040B43">
      <w:pPr>
        <w:pStyle w:val="NormlWeb"/>
        <w:jc w:val="both"/>
        <w:rPr>
          <w:rFonts w:ascii="Verdana" w:hAnsi="Verdana"/>
          <w:sz w:val="18"/>
          <w:szCs w:val="18"/>
        </w:rPr>
      </w:pPr>
    </w:p>
    <w:p w:rsidR="00380D42" w:rsidRDefault="00380D42" w:rsidP="00040B43">
      <w:pPr>
        <w:pStyle w:val="NormlWeb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6D7C25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További információ kérhető:</w:t>
      </w:r>
    </w:p>
    <w:p w:rsidR="00380D42" w:rsidRDefault="00380D42" w:rsidP="00380D42">
      <w:pPr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4863"/>
        <w:gridCol w:w="4759"/>
      </w:tblGrid>
      <w:tr w:rsidR="00380D42" w:rsidRPr="006D7C25" w:rsidTr="00817B0A">
        <w:trPr>
          <w:trHeight w:val="945"/>
        </w:trPr>
        <w:tc>
          <w:tcPr>
            <w:tcW w:w="4863" w:type="dxa"/>
            <w:shd w:val="clear" w:color="auto" w:fill="auto"/>
          </w:tcPr>
          <w:p w:rsidR="00380D42" w:rsidRDefault="00380D42" w:rsidP="00817B0A">
            <w:pPr>
              <w:widowControl w:val="0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Dein Stefánia</w:t>
            </w:r>
            <w:r w:rsidR="00EE0B31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 / Tölgyi Krisztina</w:t>
            </w:r>
          </w:p>
          <w:p w:rsidR="00BA12CA" w:rsidRPr="00BA12CA" w:rsidRDefault="00BA12CA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BA12CA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Sajtóreferens</w:t>
            </w:r>
            <w:r w:rsidR="00EE0B31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ek</w:t>
            </w:r>
          </w:p>
          <w:p w:rsidR="00380D42" w:rsidRPr="006D7C25" w:rsidRDefault="00380D42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Premier Hungary </w:t>
            </w:r>
            <w:proofErr w:type="spellStart"/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Communications</w:t>
            </w:r>
            <w:proofErr w:type="spellEnd"/>
          </w:p>
          <w:p w:rsidR="00380D42" w:rsidRPr="006D7C25" w:rsidRDefault="00380D42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T: +36-70/ 355-1658</w:t>
            </w:r>
            <w:r w:rsidR="00EE0B31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 / +36-30/ 915-9002</w:t>
            </w:r>
          </w:p>
          <w:p w:rsidR="00380D42" w:rsidRPr="006D7C25" w:rsidRDefault="00380D42" w:rsidP="00817B0A">
            <w:pPr>
              <w:pStyle w:val="Csakszveg"/>
              <w:rPr>
                <w:rFonts w:ascii="Verdana" w:hAnsi="Verdana" w:cs="Arial"/>
                <w:sz w:val="18"/>
                <w:szCs w:val="18"/>
              </w:rPr>
            </w:pPr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M: </w:t>
            </w:r>
            <w:hyperlink r:id="rId7" w:history="1">
              <w:r w:rsidRPr="006D7C25">
                <w:rPr>
                  <w:rStyle w:val="Hiperhivatkozs"/>
                  <w:rFonts w:ascii="Verdana" w:hAnsi="Verdana" w:cs="Arial"/>
                  <w:sz w:val="18"/>
                  <w:szCs w:val="18"/>
                </w:rPr>
                <w:t>dein@premeircom.hu</w:t>
              </w:r>
            </w:hyperlink>
          </w:p>
        </w:tc>
        <w:tc>
          <w:tcPr>
            <w:tcW w:w="4759" w:type="dxa"/>
            <w:shd w:val="clear" w:color="auto" w:fill="auto"/>
          </w:tcPr>
          <w:p w:rsidR="00380D42" w:rsidRDefault="00380D42" w:rsidP="00817B0A">
            <w:pPr>
              <w:widowControl w:val="0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Horváth-Sarródi Laura</w:t>
            </w:r>
          </w:p>
          <w:p w:rsidR="00BA12CA" w:rsidRPr="00BA12CA" w:rsidRDefault="00BA12CA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BA12CA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PR &amp; Kommunikáció</w:t>
            </w:r>
          </w:p>
          <w:p w:rsidR="00380D42" w:rsidRPr="006D7C25" w:rsidRDefault="00380D42" w:rsidP="00817B0A">
            <w:pPr>
              <w:pStyle w:val="NormlWeb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Piros Orr Bohócdoktorok Alapítvány</w:t>
            </w:r>
          </w:p>
          <w:p w:rsidR="00380D42" w:rsidRPr="006D7C25" w:rsidRDefault="00380D42" w:rsidP="00817B0A">
            <w:pPr>
              <w:pStyle w:val="NormlWeb"/>
              <w:rPr>
                <w:rFonts w:ascii="Verdana" w:hAnsi="Verdana"/>
                <w:sz w:val="18"/>
                <w:szCs w:val="18"/>
              </w:rPr>
            </w:pPr>
            <w:r w:rsidRPr="006D7C25">
              <w:rPr>
                <w:rFonts w:ascii="Verdana" w:hAnsi="Verdana"/>
                <w:sz w:val="18"/>
                <w:szCs w:val="18"/>
              </w:rPr>
              <w:t>T: +36-30/ 239-9274</w:t>
            </w:r>
          </w:p>
          <w:p w:rsidR="00380D42" w:rsidRPr="006D7C25" w:rsidRDefault="00380D42" w:rsidP="00817B0A">
            <w:pPr>
              <w:pStyle w:val="NormlWeb"/>
              <w:rPr>
                <w:rFonts w:ascii="Verdana" w:hAnsi="Verdana" w:cs="Calibri"/>
                <w:color w:val="0B4CB4"/>
                <w:sz w:val="18"/>
                <w:szCs w:val="18"/>
              </w:rPr>
            </w:pPr>
            <w:r w:rsidRPr="006D7C25">
              <w:rPr>
                <w:rFonts w:ascii="Verdana" w:hAnsi="Verdana" w:cs="Calibri"/>
                <w:sz w:val="18"/>
                <w:szCs w:val="18"/>
              </w:rPr>
              <w:t xml:space="preserve">M: </w:t>
            </w:r>
            <w:hyperlink r:id="rId8" w:history="1">
              <w:r w:rsidRPr="006D7C25">
                <w:rPr>
                  <w:rStyle w:val="Hiperhivatkozs"/>
                  <w:rFonts w:ascii="Verdana" w:hAnsi="Verdana" w:cs="Calibri"/>
                  <w:sz w:val="18"/>
                  <w:szCs w:val="18"/>
                </w:rPr>
                <w:t>laura.horvath-sarrodi@pirosorr.hu</w:t>
              </w:r>
            </w:hyperlink>
          </w:p>
        </w:tc>
      </w:tr>
    </w:tbl>
    <w:p w:rsidR="002E7E2D" w:rsidRDefault="002E7E2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E7E2D" w:rsidRPr="00C70D35" w:rsidRDefault="002E7E2D" w:rsidP="002E7E2D">
      <w:pPr>
        <w:jc w:val="center"/>
        <w:rPr>
          <w:rFonts w:ascii="Verdana" w:eastAsia="Calibri" w:hAnsi="Verdana" w:cs="Arial"/>
          <w:b/>
          <w:color w:val="2E251E"/>
          <w:sz w:val="20"/>
          <w:szCs w:val="20"/>
          <w:u w:val="single"/>
        </w:rPr>
      </w:pPr>
      <w:r w:rsidRPr="00C70D35">
        <w:rPr>
          <w:rFonts w:ascii="Verdana" w:eastAsia="Calibri" w:hAnsi="Verdana" w:cs="Arial"/>
          <w:b/>
          <w:color w:val="2E251E"/>
          <w:sz w:val="20"/>
          <w:szCs w:val="20"/>
          <w:u w:val="single"/>
        </w:rPr>
        <w:lastRenderedPageBreak/>
        <w:t>HÁTTÉR-INFORMÁCIÓ</w:t>
      </w:r>
    </w:p>
    <w:p w:rsidR="002E7E2D" w:rsidRPr="006D7C25" w:rsidRDefault="002E7E2D" w:rsidP="002E7E2D">
      <w:pPr>
        <w:rPr>
          <w:rFonts w:ascii="Verdana" w:eastAsia="Times New Roman" w:hAnsi="Verdana" w:cs="Calibri"/>
          <w:color w:val="000000"/>
          <w:sz w:val="18"/>
          <w:szCs w:val="18"/>
        </w:rPr>
      </w:pPr>
    </w:p>
    <w:p w:rsidR="002E7E2D" w:rsidRDefault="002E7E2D" w:rsidP="002E7E2D">
      <w:pPr>
        <w:pStyle w:val="NormlWeb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Az Piros Orr Bohócdoktorok </w:t>
      </w:r>
      <w:r w:rsidRPr="006D7C25">
        <w:rPr>
          <w:rFonts w:ascii="Verdana" w:hAnsi="Verdana" w:cs="Calibri"/>
          <w:b/>
          <w:bCs/>
          <w:color w:val="000000"/>
          <w:sz w:val="18"/>
          <w:szCs w:val="18"/>
        </w:rPr>
        <w:t>Alapítványról</w:t>
      </w:r>
    </w:p>
    <w:p w:rsidR="002E7E2D" w:rsidRPr="006D7C25" w:rsidRDefault="002E7E2D" w:rsidP="002E7E2D">
      <w:pPr>
        <w:pStyle w:val="NormlWeb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2E7E2D" w:rsidRDefault="002E7E2D" w:rsidP="002E7E2D">
      <w:pPr>
        <w:pStyle w:val="NormlWeb"/>
        <w:jc w:val="both"/>
        <w:rPr>
          <w:rFonts w:ascii="Verdana" w:hAnsi="Verdana" w:cs="Calibri"/>
          <w:color w:val="000000"/>
          <w:sz w:val="18"/>
          <w:szCs w:val="18"/>
        </w:rPr>
      </w:pPr>
      <w:r w:rsidRPr="006D7C25">
        <w:rPr>
          <w:rFonts w:ascii="Verdana" w:hAnsi="Verdana" w:cs="Calibri"/>
          <w:color w:val="000000"/>
          <w:sz w:val="18"/>
          <w:szCs w:val="18"/>
        </w:rPr>
        <w:t>Az 1996 óta működő Piros Orr Bohócdoktorok Alapítvány küldetése, hogy bohócdoktoraival nevetést és humort vigyen az arra rászorulók életébe. Jelenleg 30 bohócdoktorunk 15 gyerekkórházat látogat heti rendszerességgel, emellett spec</w:t>
      </w:r>
      <w:r w:rsidR="004B5A82">
        <w:rPr>
          <w:rFonts w:ascii="Verdana" w:hAnsi="Verdana" w:cs="Calibri"/>
          <w:color w:val="000000"/>
          <w:sz w:val="18"/>
          <w:szCs w:val="18"/>
        </w:rPr>
        <w:t>iális programokkal jelen vannak</w:t>
      </w:r>
      <w:r w:rsidRPr="006D7C25">
        <w:rPr>
          <w:rFonts w:ascii="Verdana" w:hAnsi="Verdana" w:cs="Calibri"/>
          <w:color w:val="000000"/>
          <w:sz w:val="18"/>
          <w:szCs w:val="18"/>
        </w:rPr>
        <w:t xml:space="preserve"> 3 idősek otthonában, a Pető Intézetben, valamint halmozottan sérült gyerekekkel foglalkozó</w:t>
      </w:r>
      <w:r w:rsidR="004B5A82">
        <w:rPr>
          <w:rFonts w:ascii="Verdana" w:hAnsi="Verdana" w:cs="Calibri"/>
          <w:color w:val="000000"/>
          <w:sz w:val="18"/>
          <w:szCs w:val="18"/>
        </w:rPr>
        <w:t xml:space="preserve"> intézményekben. Bohócdoktoraik</w:t>
      </w:r>
      <w:r w:rsidRPr="006D7C25">
        <w:rPr>
          <w:rFonts w:ascii="Verdana" w:hAnsi="Verdana" w:cs="Calibri"/>
          <w:color w:val="000000"/>
          <w:sz w:val="18"/>
          <w:szCs w:val="18"/>
        </w:rPr>
        <w:t xml:space="preserve"> az elmúlt 23 év alatt közel 350 000 beteg gyermekhez, valamint több ezer idős emberhez vitték el a gyógyító neve</w:t>
      </w:r>
      <w:r>
        <w:rPr>
          <w:rFonts w:ascii="Verdana" w:hAnsi="Verdana" w:cs="Calibri"/>
          <w:color w:val="000000"/>
          <w:sz w:val="18"/>
          <w:szCs w:val="18"/>
        </w:rPr>
        <w:t>tést.</w:t>
      </w:r>
    </w:p>
    <w:p w:rsidR="002E7E2D" w:rsidRPr="006D7C25" w:rsidRDefault="002E7E2D" w:rsidP="002E7E2D">
      <w:pPr>
        <w:pStyle w:val="NormlWeb"/>
        <w:jc w:val="both"/>
        <w:rPr>
          <w:rFonts w:ascii="Verdana" w:hAnsi="Verdana"/>
          <w:sz w:val="18"/>
          <w:szCs w:val="18"/>
        </w:rPr>
      </w:pPr>
    </w:p>
    <w:p w:rsidR="002E7E2D" w:rsidRPr="002E7E2D" w:rsidRDefault="004B5A82" w:rsidP="009F0CBD">
      <w:pPr>
        <w:pStyle w:val="NormlWeb"/>
        <w:jc w:val="both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Nagy hangsúlyt fektetne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>k a bohócdoktorok folyamatos szakmai, valamint speciális kórházi helyzetekre vonatkozó képzésére. A havi rendszerességgel megtartott művészeti és pszichológiai továbbképzéseket Gelencsér Tünde művészeti vezető mellett</w:t>
      </w:r>
      <w:r>
        <w:rPr>
          <w:rFonts w:ascii="Verdana" w:hAnsi="Verdana" w:cs="Calibri"/>
          <w:color w:val="000000"/>
          <w:sz w:val="18"/>
          <w:szCs w:val="18"/>
        </w:rPr>
        <w:t>,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számos elismert magyar és külföldi vendégművész, gyermekpszichológus, valamint Európa leghíresebb bohóctrénerei tartják. A nevetés nemzetközi nyelv, amelyet a világ minden pontj</w:t>
      </w:r>
      <w:r>
        <w:rPr>
          <w:rFonts w:ascii="Verdana" w:hAnsi="Verdana" w:cs="Calibri"/>
          <w:color w:val="000000"/>
          <w:sz w:val="18"/>
          <w:szCs w:val="18"/>
        </w:rPr>
        <w:t>án megértenek. Sokat tanulhatnak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abból</w:t>
      </w:r>
      <w:r>
        <w:rPr>
          <w:rFonts w:ascii="Verdana" w:hAnsi="Verdana" w:cs="Calibri"/>
          <w:color w:val="000000"/>
          <w:sz w:val="18"/>
          <w:szCs w:val="18"/>
        </w:rPr>
        <w:t xml:space="preserve"> a bohócdoktorok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, </w:t>
      </w:r>
      <w:r>
        <w:rPr>
          <w:rFonts w:ascii="Verdana" w:hAnsi="Verdana" w:cs="Calibri"/>
          <w:color w:val="000000"/>
          <w:sz w:val="18"/>
          <w:szCs w:val="18"/>
        </w:rPr>
        <w:t>hogyan dolgoznak a társaik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a különböző </w:t>
      </w:r>
      <w:r>
        <w:rPr>
          <w:rFonts w:ascii="Verdana" w:hAnsi="Verdana" w:cs="Calibri"/>
          <w:color w:val="000000"/>
          <w:sz w:val="18"/>
          <w:szCs w:val="18"/>
        </w:rPr>
        <w:t>országokban, ezért az alapítvány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2004-ben csatlakozott a Red </w:t>
      </w:r>
      <w:proofErr w:type="spellStart"/>
      <w:r w:rsidR="002E7E2D" w:rsidRPr="006D7C25">
        <w:rPr>
          <w:rFonts w:ascii="Verdana" w:hAnsi="Verdana" w:cs="Calibri"/>
          <w:color w:val="000000"/>
          <w:sz w:val="18"/>
          <w:szCs w:val="18"/>
        </w:rPr>
        <w:t>Noses</w:t>
      </w:r>
      <w:proofErr w:type="spellEnd"/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="002E7E2D" w:rsidRPr="006D7C25">
        <w:rPr>
          <w:rFonts w:ascii="Verdana" w:hAnsi="Verdana" w:cs="Calibri"/>
          <w:color w:val="000000"/>
          <w:sz w:val="18"/>
          <w:szCs w:val="18"/>
        </w:rPr>
        <w:t>Clowndoct</w:t>
      </w:r>
      <w:r>
        <w:rPr>
          <w:rFonts w:ascii="Verdana" w:hAnsi="Verdana" w:cs="Calibri"/>
          <w:color w:val="000000"/>
          <w:sz w:val="18"/>
          <w:szCs w:val="18"/>
        </w:rPr>
        <w:t>ors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International szervezethez.</w:t>
      </w:r>
    </w:p>
    <w:p w:rsidR="002E7E2D" w:rsidRDefault="002E7E2D" w:rsidP="002E7E2D">
      <w:pPr>
        <w:pStyle w:val="NormlWeb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2E7E2D" w:rsidRPr="002E7E2D" w:rsidRDefault="002E7E2D" w:rsidP="002E7E2D">
      <w:pPr>
        <w:pStyle w:val="NormlWeb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További információért keresse fel a </w:t>
      </w:r>
      <w:hyperlink r:id="rId9" w:history="1">
        <w:r w:rsidRPr="006D7C25">
          <w:rPr>
            <w:rStyle w:val="Hiperhivatkozs"/>
            <w:rFonts w:ascii="Verdana" w:hAnsi="Verdana" w:cs="Calibri"/>
            <w:b/>
            <w:color w:val="auto"/>
            <w:sz w:val="18"/>
            <w:szCs w:val="18"/>
          </w:rPr>
          <w:t>www.pirosorr.hu</w:t>
        </w:r>
      </w:hyperlink>
      <w:r>
        <w:rPr>
          <w:rFonts w:ascii="Verdana" w:hAnsi="Verdana" w:cs="Calibri"/>
          <w:color w:val="000000"/>
          <w:sz w:val="18"/>
          <w:szCs w:val="18"/>
        </w:rPr>
        <w:t xml:space="preserve"> weboldalt!</w:t>
      </w:r>
    </w:p>
    <w:sectPr w:rsidR="002E7E2D" w:rsidRPr="002E7E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55" w:rsidRDefault="00562055" w:rsidP="00562055">
      <w:r>
        <w:separator/>
      </w:r>
    </w:p>
  </w:endnote>
  <w:endnote w:type="continuationSeparator" w:id="0">
    <w:p w:rsidR="00562055" w:rsidRDefault="00562055" w:rsidP="0056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55" w:rsidRDefault="00562055" w:rsidP="00562055">
      <w:r>
        <w:separator/>
      </w:r>
    </w:p>
  </w:footnote>
  <w:footnote w:type="continuationSeparator" w:id="0">
    <w:p w:rsidR="00562055" w:rsidRDefault="00562055" w:rsidP="0056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55" w:rsidRDefault="00562055" w:rsidP="00562055">
    <w:pPr>
      <w:pStyle w:val="lfej"/>
      <w:jc w:val="right"/>
    </w:pPr>
    <w:r>
      <w:rPr>
        <w:rFonts w:ascii="Verdana" w:hAnsi="Verdana" w:cstheme="minorHAnsi"/>
        <w:b/>
        <w:bCs/>
        <w:noProof/>
        <w:color w:val="212121"/>
        <w:sz w:val="22"/>
        <w:szCs w:val="18"/>
      </w:rPr>
      <w:drawing>
        <wp:inline distT="0" distB="0" distL="0" distR="0" wp14:anchorId="06D2050A" wp14:editId="42180306">
          <wp:extent cx="1304925" cy="80648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-Logo_hoch-12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93" cy="80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C"/>
    <w:rsid w:val="00005814"/>
    <w:rsid w:val="00015214"/>
    <w:rsid w:val="00040B43"/>
    <w:rsid w:val="000778C5"/>
    <w:rsid w:val="000C6AB1"/>
    <w:rsid w:val="00116B4E"/>
    <w:rsid w:val="00271ED4"/>
    <w:rsid w:val="00274126"/>
    <w:rsid w:val="002754B2"/>
    <w:rsid w:val="00284760"/>
    <w:rsid w:val="0028708E"/>
    <w:rsid w:val="002A3694"/>
    <w:rsid w:val="002B582E"/>
    <w:rsid w:val="002E7E2D"/>
    <w:rsid w:val="00327A23"/>
    <w:rsid w:val="00353BE0"/>
    <w:rsid w:val="00380D42"/>
    <w:rsid w:val="003959B6"/>
    <w:rsid w:val="003A3089"/>
    <w:rsid w:val="003D7B06"/>
    <w:rsid w:val="00416D82"/>
    <w:rsid w:val="00446961"/>
    <w:rsid w:val="004B5A82"/>
    <w:rsid w:val="00504FE7"/>
    <w:rsid w:val="00562055"/>
    <w:rsid w:val="006514A5"/>
    <w:rsid w:val="00653A8B"/>
    <w:rsid w:val="00661C11"/>
    <w:rsid w:val="006829E9"/>
    <w:rsid w:val="0068408A"/>
    <w:rsid w:val="006A6B34"/>
    <w:rsid w:val="007236CB"/>
    <w:rsid w:val="00746A11"/>
    <w:rsid w:val="0076065B"/>
    <w:rsid w:val="00762DA3"/>
    <w:rsid w:val="007718F4"/>
    <w:rsid w:val="00786AB9"/>
    <w:rsid w:val="00794670"/>
    <w:rsid w:val="00874E91"/>
    <w:rsid w:val="008A69AD"/>
    <w:rsid w:val="008F2B81"/>
    <w:rsid w:val="008F7FB3"/>
    <w:rsid w:val="009672E1"/>
    <w:rsid w:val="0097070C"/>
    <w:rsid w:val="00993787"/>
    <w:rsid w:val="009A0CF1"/>
    <w:rsid w:val="009C2711"/>
    <w:rsid w:val="009E22D3"/>
    <w:rsid w:val="009E3E80"/>
    <w:rsid w:val="009F0CBD"/>
    <w:rsid w:val="009F30DC"/>
    <w:rsid w:val="00A0117E"/>
    <w:rsid w:val="00AA2FAF"/>
    <w:rsid w:val="00B761A1"/>
    <w:rsid w:val="00BA12CA"/>
    <w:rsid w:val="00C208D7"/>
    <w:rsid w:val="00CC09C9"/>
    <w:rsid w:val="00CC2E91"/>
    <w:rsid w:val="00D46DB2"/>
    <w:rsid w:val="00D558FD"/>
    <w:rsid w:val="00DB0799"/>
    <w:rsid w:val="00E0183B"/>
    <w:rsid w:val="00E34F32"/>
    <w:rsid w:val="00E50BA8"/>
    <w:rsid w:val="00EA5EEC"/>
    <w:rsid w:val="00ED57B2"/>
    <w:rsid w:val="00EE0B31"/>
    <w:rsid w:val="00EE17BA"/>
    <w:rsid w:val="00F46CB5"/>
    <w:rsid w:val="00F70544"/>
    <w:rsid w:val="00FB15C9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70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070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7070C"/>
  </w:style>
  <w:style w:type="paragraph" w:styleId="Csakszveg">
    <w:name w:val="Plain Text"/>
    <w:basedOn w:val="Norml"/>
    <w:link w:val="CsakszvegChar"/>
    <w:uiPriority w:val="99"/>
    <w:unhideWhenUsed/>
    <w:rsid w:val="0097070C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7070C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0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055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20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205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20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2055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70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070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7070C"/>
  </w:style>
  <w:style w:type="paragraph" w:styleId="Csakszveg">
    <w:name w:val="Plain Text"/>
    <w:basedOn w:val="Norml"/>
    <w:link w:val="CsakszvegChar"/>
    <w:uiPriority w:val="99"/>
    <w:unhideWhenUsed/>
    <w:rsid w:val="0097070C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7070C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0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055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20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205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20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2055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orvath-sarrodi@pirosor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gyi@premeircom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rosorr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Horváth-Sarródi Laura</dc:creator>
  <cp:lastModifiedBy>Dein Stefánia</cp:lastModifiedBy>
  <cp:revision>16</cp:revision>
  <dcterms:created xsi:type="dcterms:W3CDTF">2019-05-10T09:03:00Z</dcterms:created>
  <dcterms:modified xsi:type="dcterms:W3CDTF">2019-05-10T12:15:00Z</dcterms:modified>
</cp:coreProperties>
</file>