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24" w:rsidRDefault="006E7224" w:rsidP="006E7224">
      <w:pPr>
        <w:spacing w:after="0" w:line="240" w:lineRule="auto"/>
        <w:ind w:left="-119" w:right="-255"/>
        <w:jc w:val="center"/>
        <w:rPr>
          <w:rStyle w:val="Kiemels2"/>
          <w:rFonts w:ascii="Myriad Pro" w:hAnsi="Myriad Pro" w:cs="Arial"/>
          <w:b w:val="0"/>
          <w:sz w:val="10"/>
          <w:szCs w:val="20"/>
        </w:rPr>
      </w:pPr>
    </w:p>
    <w:tbl>
      <w:tblPr>
        <w:tblStyle w:val="Rcsostblzat"/>
        <w:tblW w:w="10922" w:type="dxa"/>
        <w:jc w:val="center"/>
        <w:tblBorders>
          <w:top w:val="single" w:sz="4" w:space="0" w:color="063783"/>
          <w:left w:val="single" w:sz="4" w:space="0" w:color="063783"/>
          <w:bottom w:val="single" w:sz="4" w:space="0" w:color="063783"/>
          <w:right w:val="single" w:sz="4" w:space="0" w:color="06378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42"/>
        <w:gridCol w:w="3502"/>
        <w:gridCol w:w="61"/>
        <w:gridCol w:w="3415"/>
      </w:tblGrid>
      <w:tr w:rsidR="002D6335" w:rsidRPr="008B295F" w:rsidTr="006E7224">
        <w:trPr>
          <w:trHeight w:val="422"/>
          <w:jc w:val="center"/>
        </w:trPr>
        <w:tc>
          <w:tcPr>
            <w:tcW w:w="10922" w:type="dxa"/>
            <w:gridSpan w:val="5"/>
            <w:shd w:val="clear" w:color="auto" w:fill="063783"/>
          </w:tcPr>
          <w:p w:rsidR="002D6335" w:rsidRPr="008B295F" w:rsidRDefault="002D6335" w:rsidP="00EE05FB">
            <w:pPr>
              <w:tabs>
                <w:tab w:val="left" w:pos="10706"/>
              </w:tabs>
              <w:spacing w:before="160" w:after="120"/>
              <w:ind w:left="-108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kiderül, melyik </w:t>
            </w:r>
            <w:r w:rsidRPr="0073258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magyar focicsapat lép pályára new jerseyben</w:t>
            </w:r>
          </w:p>
        </w:tc>
      </w:tr>
      <w:tr w:rsidR="002D6335" w:rsidRPr="008B295F" w:rsidTr="006E7224">
        <w:trPr>
          <w:jc w:val="center"/>
        </w:trPr>
        <w:tc>
          <w:tcPr>
            <w:tcW w:w="10922" w:type="dxa"/>
            <w:gridSpan w:val="5"/>
          </w:tcPr>
          <w:p w:rsidR="00EE05FB" w:rsidRDefault="00FA7CAC" w:rsidP="005178B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A4153">
              <w:rPr>
                <w:rFonts w:ascii="Arial" w:hAnsi="Arial" w:cs="Arial"/>
              </w:rPr>
              <w:t>Tizenkét</w:t>
            </w:r>
            <w:r w:rsidR="002D6335">
              <w:rPr>
                <w:rFonts w:ascii="Arial" w:hAnsi="Arial" w:cs="Arial"/>
              </w:rPr>
              <w:t xml:space="preserve"> csapat verseng egymással Budapesten</w:t>
            </w:r>
            <w:r w:rsidR="002D6335" w:rsidRPr="008B295F">
              <w:rPr>
                <w:rFonts w:ascii="Arial" w:hAnsi="Arial" w:cs="Arial"/>
              </w:rPr>
              <w:t xml:space="preserve"> a 2017. évi „Danone Focikupa a Gyermekekért” országos, U12-es gyermeklabdarúgó </w:t>
            </w:r>
            <w:r w:rsidRPr="002A4153">
              <w:rPr>
                <w:rFonts w:ascii="Arial" w:hAnsi="Arial" w:cs="Arial"/>
              </w:rPr>
              <w:t>torna</w:t>
            </w:r>
            <w:r>
              <w:rPr>
                <w:rFonts w:ascii="Arial" w:hAnsi="Arial" w:cs="Arial"/>
              </w:rPr>
              <w:t xml:space="preserve"> </w:t>
            </w:r>
            <w:r w:rsidR="002D6335">
              <w:rPr>
                <w:rFonts w:ascii="Arial" w:hAnsi="Arial" w:cs="Arial"/>
              </w:rPr>
              <w:t xml:space="preserve">nemzeti </w:t>
            </w:r>
            <w:r w:rsidR="002D6335" w:rsidRPr="008B295F">
              <w:rPr>
                <w:rFonts w:ascii="Arial" w:hAnsi="Arial" w:cs="Arial"/>
              </w:rPr>
              <w:t xml:space="preserve">döntőjében. A </w:t>
            </w:r>
            <w:r w:rsidR="002D6335" w:rsidRPr="008B295F">
              <w:rPr>
                <w:rFonts w:ascii="Arial" w:hAnsi="Arial" w:cs="Arial"/>
                <w:b/>
              </w:rPr>
              <w:t>Danone</w:t>
            </w:r>
            <w:r w:rsidR="002D6335" w:rsidRPr="008B295F">
              <w:rPr>
                <w:rFonts w:ascii="Arial" w:hAnsi="Arial" w:cs="Arial"/>
              </w:rPr>
              <w:t xml:space="preserve"> és az </w:t>
            </w:r>
            <w:r w:rsidR="002D6335" w:rsidRPr="008B295F">
              <w:rPr>
                <w:rFonts w:ascii="Arial" w:hAnsi="Arial" w:cs="Arial"/>
                <w:b/>
              </w:rPr>
              <w:t>MLSZ által</w:t>
            </w:r>
            <w:r w:rsidR="002D6335">
              <w:rPr>
                <w:rFonts w:ascii="Arial" w:hAnsi="Arial" w:cs="Arial"/>
              </w:rPr>
              <w:t xml:space="preserve"> rendezett kupa nyertes csapata New Jerseybe utazik, hogy megvívjon a világ legnagyobb, gyerekek számára rendezett </w:t>
            </w:r>
            <w:r w:rsidRPr="002A4153">
              <w:rPr>
                <w:rFonts w:ascii="Arial" w:hAnsi="Arial" w:cs="Arial"/>
              </w:rPr>
              <w:t>tornájának</w:t>
            </w:r>
            <w:r w:rsidRPr="00FA7CAC">
              <w:rPr>
                <w:rFonts w:ascii="Arial" w:hAnsi="Arial" w:cs="Arial"/>
              </w:rPr>
              <w:t xml:space="preserve"> </w:t>
            </w:r>
            <w:r w:rsidR="002D6335">
              <w:rPr>
                <w:rFonts w:ascii="Arial" w:hAnsi="Arial" w:cs="Arial"/>
              </w:rPr>
              <w:t xml:space="preserve">nemzetközi </w:t>
            </w:r>
            <w:r w:rsidRPr="002A4153">
              <w:rPr>
                <w:rFonts w:ascii="Arial" w:hAnsi="Arial" w:cs="Arial"/>
              </w:rPr>
              <w:t>fináléjában</w:t>
            </w:r>
            <w:r w:rsidR="002A4153" w:rsidRPr="002A4153">
              <w:rPr>
                <w:rFonts w:ascii="Arial" w:hAnsi="Arial" w:cs="Arial"/>
              </w:rPr>
              <w:t>.</w:t>
            </w:r>
            <w:r w:rsidR="002D6335">
              <w:rPr>
                <w:rFonts w:ascii="Arial" w:hAnsi="Arial" w:cs="Arial"/>
              </w:rPr>
              <w:t xml:space="preserve"> </w:t>
            </w:r>
            <w:r w:rsidR="002D6335" w:rsidRPr="00732588">
              <w:rPr>
                <w:rFonts w:ascii="Arial" w:hAnsi="Arial" w:cs="Arial"/>
              </w:rPr>
              <w:t xml:space="preserve">A budapesti döntőbe a Békéscsaba Labdarúgó Akadémia, a Bozsik Akadémia Nyíregyháza, az Eger Plútó, az ETO Futball, az FTC, a kaposvári Bene Ferenc Labdarúgó Akadémia, a Monori SE, az MTK U12, a Puskás Ferenc Labdarúgó Akadémia, a Szeol SC, az UTE, valamint a ZTE FC csapatai jutottak be. </w:t>
            </w:r>
          </w:p>
          <w:p w:rsidR="002D6335" w:rsidRPr="00A37CB8" w:rsidRDefault="00EE05FB" w:rsidP="005178B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A torna különleges eleme, hogy a résztvevő labdarúgó akadémiák bevonásával a Danone és az MLSZ </w:t>
            </w:r>
            <w:r w:rsidRPr="008B295F">
              <w:rPr>
                <w:rFonts w:ascii="Arial" w:hAnsi="Arial" w:cs="Arial"/>
                <w:b/>
              </w:rPr>
              <w:t>sportszer és sportfelszerelés gyűjtést</w:t>
            </w:r>
            <w:r w:rsidRPr="008B295F">
              <w:rPr>
                <w:rFonts w:ascii="Arial" w:hAnsi="Arial" w:cs="Arial"/>
              </w:rPr>
              <w:t xml:space="preserve"> szervezett, amellyel </w:t>
            </w:r>
            <w:r>
              <w:rPr>
                <w:rFonts w:ascii="Arial" w:hAnsi="Arial" w:cs="Arial"/>
              </w:rPr>
              <w:t>az</w:t>
            </w:r>
            <w:r w:rsidRPr="008B295F">
              <w:rPr>
                <w:rFonts w:ascii="Arial" w:hAnsi="Arial" w:cs="Arial"/>
              </w:rPr>
              <w:t xml:space="preserve"> </w:t>
            </w:r>
            <w:r w:rsidRPr="008B295F">
              <w:rPr>
                <w:rFonts w:ascii="Arial" w:hAnsi="Arial" w:cs="Arial"/>
                <w:b/>
              </w:rPr>
              <w:t>állami gondoskodásban és nevelőszülőknél élő gyerekeket segítik</w:t>
            </w:r>
            <w:r w:rsidRPr="008B295F">
              <w:rPr>
                <w:rFonts w:ascii="Arial" w:hAnsi="Arial" w:cs="Arial"/>
              </w:rPr>
              <w:t>. A sportfelszerelése</w:t>
            </w:r>
            <w:r>
              <w:rPr>
                <w:rFonts w:ascii="Arial" w:hAnsi="Arial" w:cs="Arial"/>
              </w:rPr>
              <w:t>k</w:t>
            </w:r>
            <w:r w:rsidRPr="008B295F">
              <w:rPr>
                <w:rFonts w:ascii="Arial" w:hAnsi="Arial" w:cs="Arial"/>
              </w:rPr>
              <w:t xml:space="preserve"> átadására az eseményen kerül sor.</w:t>
            </w:r>
          </w:p>
        </w:tc>
      </w:tr>
      <w:tr w:rsidR="002D6335" w:rsidRPr="00A37CB8" w:rsidTr="006E7224">
        <w:trPr>
          <w:jc w:val="center"/>
        </w:trPr>
        <w:tc>
          <w:tcPr>
            <w:tcW w:w="10922" w:type="dxa"/>
            <w:gridSpan w:val="5"/>
            <w:shd w:val="clear" w:color="auto" w:fill="179BD3"/>
          </w:tcPr>
          <w:p w:rsidR="002D6335" w:rsidRPr="00A37CB8" w:rsidRDefault="002D6335" w:rsidP="002A4153">
            <w:pPr>
              <w:tabs>
                <w:tab w:val="left" w:pos="10706"/>
              </w:tabs>
              <w:spacing w:before="60" w:after="60"/>
              <w:ind w:left="-108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697766"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  <w:t>A kárpátok marad</w:t>
            </w:r>
            <w:r w:rsidR="00FA7CAC"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  <w:t>O</w:t>
            </w:r>
            <w:r w:rsidRPr="00697766"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  <w:t xml:space="preserve">nája </w:t>
            </w:r>
            <w:proofErr w:type="gramStart"/>
            <w:r w:rsidRPr="00697766"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  <w:t>a</w:t>
            </w:r>
            <w:proofErr w:type="gramEnd"/>
            <w:r w:rsidRPr="00697766">
              <w:rPr>
                <w:rFonts w:ascii="Arial" w:hAnsi="Arial" w:cs="Arial"/>
                <w:b/>
                <w:caps/>
                <w:color w:val="FFFFFF" w:themeColor="background1"/>
                <w:sz w:val="22"/>
              </w:rPr>
              <w:t xml:space="preserve"> magyaroknak is szurkol</w:t>
            </w:r>
          </w:p>
        </w:tc>
      </w:tr>
      <w:tr w:rsidR="002D6335" w:rsidRPr="00A37CB8" w:rsidTr="006E7224">
        <w:trPr>
          <w:jc w:val="center"/>
        </w:trPr>
        <w:tc>
          <w:tcPr>
            <w:tcW w:w="10922" w:type="dxa"/>
            <w:gridSpan w:val="5"/>
            <w:shd w:val="clear" w:color="auto" w:fill="FFFFFF" w:themeFill="background1"/>
          </w:tcPr>
          <w:p w:rsidR="002D6335" w:rsidRPr="00A37CB8" w:rsidRDefault="00EE05FB" w:rsidP="006E7224">
            <w:pPr>
              <w:spacing w:before="60" w:after="6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</w:rPr>
              <w:t xml:space="preserve">Az esemény </w:t>
            </w:r>
            <w:r w:rsidRPr="002A4153">
              <w:rPr>
                <w:rFonts w:ascii="Arial" w:hAnsi="Arial" w:cs="Arial"/>
              </w:rPr>
              <w:t>díszvendége, a</w:t>
            </w:r>
            <w:r w:rsidR="002D6335">
              <w:rPr>
                <w:rFonts w:ascii="Arial" w:hAnsi="Arial" w:cs="Arial"/>
              </w:rPr>
              <w:t xml:space="preserve"> Kárpátok Maradonájaként ismert legendás román focista, </w:t>
            </w:r>
            <w:proofErr w:type="spellStart"/>
            <w:r w:rsidR="00FA7CAC" w:rsidRPr="002A4153">
              <w:rPr>
                <w:rFonts w:ascii="Arial" w:hAnsi="Arial" w:cs="Arial"/>
                <w:b/>
              </w:rPr>
              <w:t>Ghe</w:t>
            </w:r>
            <w:r w:rsidR="002D6335" w:rsidRPr="002A4153">
              <w:rPr>
                <w:rFonts w:ascii="Arial" w:hAnsi="Arial" w:cs="Arial"/>
                <w:b/>
              </w:rPr>
              <w:t>o</w:t>
            </w:r>
            <w:r w:rsidR="00FA7CAC" w:rsidRPr="002A4153">
              <w:rPr>
                <w:rFonts w:ascii="Arial" w:hAnsi="Arial" w:cs="Arial"/>
                <w:b/>
              </w:rPr>
              <w:t>r</w:t>
            </w:r>
            <w:r w:rsidR="002D6335" w:rsidRPr="002A4153">
              <w:rPr>
                <w:rFonts w:ascii="Arial" w:hAnsi="Arial" w:cs="Arial"/>
                <w:b/>
              </w:rPr>
              <w:t>ghe</w:t>
            </w:r>
            <w:proofErr w:type="spellEnd"/>
            <w:r w:rsidR="002D6335" w:rsidRPr="00A37C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6335" w:rsidRPr="00A37CB8">
              <w:rPr>
                <w:rFonts w:ascii="Arial" w:hAnsi="Arial" w:cs="Arial"/>
                <w:b/>
              </w:rPr>
              <w:t>Hagi</w:t>
            </w:r>
            <w:proofErr w:type="spellEnd"/>
            <w:r w:rsidR="002D63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lesz.</w:t>
            </w:r>
          </w:p>
        </w:tc>
      </w:tr>
      <w:tr w:rsidR="002D6335" w:rsidRPr="008B295F" w:rsidTr="006E7224">
        <w:trPr>
          <w:trHeight w:val="1358"/>
          <w:jc w:val="center"/>
        </w:trPr>
        <w:tc>
          <w:tcPr>
            <w:tcW w:w="10922" w:type="dxa"/>
            <w:gridSpan w:val="5"/>
            <w:vAlign w:val="center"/>
          </w:tcPr>
          <w:p w:rsidR="002D6335" w:rsidRPr="008B295F" w:rsidRDefault="009F3AE9" w:rsidP="005178B3">
            <w:pPr>
              <w:ind w:right="-176" w:hanging="176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BC59BF0" wp14:editId="06FC00DC">
                  <wp:extent cx="6988186" cy="2251880"/>
                  <wp:effectExtent l="0" t="0" r="317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424" cy="225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35" w:rsidRPr="008B295F" w:rsidTr="006E7224">
        <w:trPr>
          <w:jc w:val="center"/>
        </w:trPr>
        <w:tc>
          <w:tcPr>
            <w:tcW w:w="10922" w:type="dxa"/>
            <w:gridSpan w:val="5"/>
          </w:tcPr>
          <w:p w:rsidR="002D6335" w:rsidRPr="008B295F" w:rsidRDefault="002D6335" w:rsidP="005178B3">
            <w:pPr>
              <w:spacing w:before="120"/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A </w:t>
            </w:r>
            <w:r w:rsidRPr="008B295F">
              <w:rPr>
                <w:rFonts w:ascii="Arial" w:hAnsi="Arial" w:cs="Arial"/>
                <w:b/>
              </w:rPr>
              <w:t>Danone Magyarország Kft.</w:t>
            </w:r>
            <w:r w:rsidRPr="008B295F">
              <w:rPr>
                <w:rFonts w:ascii="Arial" w:hAnsi="Arial" w:cs="Arial"/>
              </w:rPr>
              <w:t xml:space="preserve"> és az </w:t>
            </w:r>
            <w:r w:rsidRPr="008B295F">
              <w:rPr>
                <w:rFonts w:ascii="Arial" w:hAnsi="Arial" w:cs="Arial"/>
                <w:b/>
              </w:rPr>
              <w:t>MLSZ Grassroots Programja</w:t>
            </w:r>
          </w:p>
          <w:p w:rsidR="002D6335" w:rsidRDefault="002D6335" w:rsidP="005178B3">
            <w:pPr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ezúton tisztelettel meghívja Önt a Danone Focikupa a Gyermekekért </w:t>
            </w:r>
            <w:r>
              <w:rPr>
                <w:rFonts w:ascii="Arial" w:hAnsi="Arial" w:cs="Arial"/>
              </w:rPr>
              <w:t>budapesti, nemzeti döntőjének sajtó</w:t>
            </w:r>
            <w:r w:rsidRPr="008B295F">
              <w:rPr>
                <w:rFonts w:ascii="Arial" w:hAnsi="Arial" w:cs="Arial"/>
              </w:rPr>
              <w:t>nyilvános megnyitó eseményére és mérkőzéseire</w:t>
            </w:r>
            <w:r>
              <w:rPr>
                <w:rFonts w:ascii="Arial" w:hAnsi="Arial" w:cs="Arial"/>
              </w:rPr>
              <w:t>.</w:t>
            </w:r>
          </w:p>
          <w:p w:rsidR="002D6335" w:rsidRPr="008B295F" w:rsidRDefault="002D6335" w:rsidP="005178B3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2D6335" w:rsidRPr="008B295F" w:rsidTr="006E7224">
        <w:trPr>
          <w:jc w:val="center"/>
        </w:trPr>
        <w:tc>
          <w:tcPr>
            <w:tcW w:w="10922" w:type="dxa"/>
            <w:gridSpan w:val="5"/>
            <w:shd w:val="clear" w:color="auto" w:fill="179BD3"/>
          </w:tcPr>
          <w:p w:rsidR="002D6335" w:rsidRPr="008B295F" w:rsidRDefault="002D6335" w:rsidP="005178B3">
            <w:pPr>
              <w:jc w:val="center"/>
              <w:rPr>
                <w:rFonts w:ascii="Arial" w:hAnsi="Arial" w:cs="Arial"/>
                <w:b/>
              </w:rPr>
            </w:pPr>
            <w:r w:rsidRPr="008B295F">
              <w:rPr>
                <w:rFonts w:ascii="Arial" w:hAnsi="Arial" w:cs="Arial"/>
                <w:b/>
                <w:color w:val="FFFFFF" w:themeColor="background1"/>
              </w:rPr>
              <w:t>Az eseményen részt vesznek és felszólalnak:</w:t>
            </w:r>
          </w:p>
        </w:tc>
      </w:tr>
      <w:tr w:rsidR="002D6335" w:rsidRPr="008B295F" w:rsidTr="006E7224">
        <w:trPr>
          <w:jc w:val="center"/>
        </w:trPr>
        <w:tc>
          <w:tcPr>
            <w:tcW w:w="3944" w:type="dxa"/>
            <w:gridSpan w:val="2"/>
            <w:shd w:val="clear" w:color="auto" w:fill="auto"/>
          </w:tcPr>
          <w:p w:rsidR="002D6335" w:rsidRPr="00C874D1" w:rsidRDefault="002D6335" w:rsidP="005178B3">
            <w:pPr>
              <w:jc w:val="center"/>
              <w:rPr>
                <w:rFonts w:ascii="Arial" w:hAnsi="Arial" w:cs="Arial"/>
                <w:sz w:val="14"/>
              </w:rPr>
            </w:pPr>
          </w:p>
          <w:p w:rsidR="002D6335" w:rsidRPr="00C874D1" w:rsidRDefault="002D6335" w:rsidP="005178B3">
            <w:pPr>
              <w:jc w:val="center"/>
              <w:rPr>
                <w:rFonts w:ascii="Arial" w:hAnsi="Arial" w:cs="Arial"/>
                <w:b/>
                <w:caps/>
                <w:sz w:val="14"/>
                <w:u w:val="single"/>
              </w:rPr>
            </w:pPr>
            <w:r w:rsidRPr="00C874D1">
              <w:rPr>
                <w:rFonts w:ascii="Arial" w:hAnsi="Arial" w:cs="Arial"/>
                <w:sz w:val="14"/>
              </w:rPr>
              <w:t>.</w:t>
            </w:r>
            <w:r w:rsidRPr="00C874D1">
              <w:rPr>
                <w:rFonts w:ascii="Arial" w:hAnsi="Arial" w:cs="Arial"/>
                <w:b/>
                <w:caps/>
                <w:sz w:val="14"/>
                <w:u w:val="single"/>
              </w:rPr>
              <w:t xml:space="preserve"> </w:t>
            </w:r>
            <w:r w:rsidR="007117F2">
              <w:rPr>
                <w:noProof/>
              </w:rPr>
              <w:drawing>
                <wp:inline distT="0" distB="0" distL="0" distR="0" wp14:anchorId="0154DB35" wp14:editId="2F6A396D">
                  <wp:extent cx="909876" cy="1152000"/>
                  <wp:effectExtent l="0" t="0" r="508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7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63" w:type="dxa"/>
            <w:gridSpan w:val="2"/>
            <w:shd w:val="clear" w:color="auto" w:fill="auto"/>
          </w:tcPr>
          <w:p w:rsidR="002D6335" w:rsidRPr="00C874D1" w:rsidRDefault="002D6335" w:rsidP="005178B3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</w:p>
          <w:p w:rsidR="002D6335" w:rsidRPr="00C874D1" w:rsidRDefault="002D6335" w:rsidP="005178B3">
            <w:pPr>
              <w:jc w:val="center"/>
              <w:rPr>
                <w:rFonts w:ascii="Arial" w:hAnsi="Arial" w:cs="Arial"/>
                <w:b/>
                <w:caps/>
                <w:sz w:val="14"/>
              </w:rPr>
            </w:pPr>
            <w:r w:rsidRPr="00C874D1">
              <w:rPr>
                <w:rFonts w:ascii="Arial" w:hAnsi="Arial" w:cs="Arial"/>
                <w:b/>
                <w:caps/>
                <w:noProof/>
                <w:sz w:val="14"/>
              </w:rPr>
              <w:drawing>
                <wp:inline distT="0" distB="0" distL="0" distR="0" wp14:anchorId="1929D4C8" wp14:editId="74D4B4E3">
                  <wp:extent cx="1061049" cy="1157677"/>
                  <wp:effectExtent l="0" t="0" r="6350" b="4445"/>
                  <wp:docPr id="25" name="Kép 25" descr="Z:\01_Clients\Danone\2017\09_P_R_E_S_S\Index_sport\Gheorghe-Hagi_Bucuresti_F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1_Clients\Danone\2017\09_P_R_E_S_S\Index_sport\Gheorghe-Hagi_Bucuresti_F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70" r="3961"/>
                          <a:stretch/>
                        </pic:blipFill>
                        <pic:spPr bwMode="auto">
                          <a:xfrm>
                            <a:off x="0" y="0"/>
                            <a:ext cx="1061101" cy="115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shd w:val="clear" w:color="auto" w:fill="auto"/>
          </w:tcPr>
          <w:p w:rsidR="002D6335" w:rsidRPr="00C874D1" w:rsidRDefault="002D6335" w:rsidP="005178B3">
            <w:pPr>
              <w:jc w:val="center"/>
              <w:rPr>
                <w:noProof/>
                <w:sz w:val="14"/>
              </w:rPr>
            </w:pPr>
          </w:p>
          <w:p w:rsidR="002D6335" w:rsidRPr="00C874D1" w:rsidRDefault="002D6335" w:rsidP="005178B3">
            <w:pPr>
              <w:jc w:val="center"/>
              <w:rPr>
                <w:noProof/>
                <w:sz w:val="14"/>
              </w:rPr>
            </w:pPr>
            <w:r w:rsidRPr="00C874D1">
              <w:rPr>
                <w:noProof/>
                <w:sz w:val="14"/>
              </w:rPr>
              <w:drawing>
                <wp:inline distT="0" distB="0" distL="0" distR="0" wp14:anchorId="1F2C61D0" wp14:editId="04B135AB">
                  <wp:extent cx="1035983" cy="1155939"/>
                  <wp:effectExtent l="0" t="0" r="0" b="635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80" cy="116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35" w:rsidRPr="008B295F" w:rsidTr="006E7224">
        <w:trPr>
          <w:jc w:val="center"/>
        </w:trPr>
        <w:tc>
          <w:tcPr>
            <w:tcW w:w="3944" w:type="dxa"/>
            <w:gridSpan w:val="2"/>
            <w:shd w:val="clear" w:color="auto" w:fill="auto"/>
          </w:tcPr>
          <w:p w:rsidR="002D6335" w:rsidRPr="00405252" w:rsidRDefault="002D6335" w:rsidP="005178B3">
            <w:pPr>
              <w:jc w:val="center"/>
              <w:rPr>
                <w:rFonts w:ascii="Arial" w:hAnsi="Arial" w:cs="Arial"/>
                <w:b/>
                <w:caps/>
              </w:rPr>
            </w:pPr>
            <w:r w:rsidRPr="00405252">
              <w:rPr>
                <w:rFonts w:ascii="Arial" w:hAnsi="Arial" w:cs="Arial"/>
                <w:b/>
                <w:caps/>
              </w:rPr>
              <w:t>Paolo Maria Tafuri</w:t>
            </w:r>
          </w:p>
          <w:p w:rsidR="002D6335" w:rsidRPr="00405252" w:rsidRDefault="002D6335" w:rsidP="005178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ü</w:t>
            </w:r>
            <w:r w:rsidRPr="00405252">
              <w:rPr>
                <w:rFonts w:ascii="Arial" w:hAnsi="Arial" w:cs="Arial"/>
                <w:sz w:val="18"/>
              </w:rPr>
              <w:t>gyvezető igazgató</w:t>
            </w:r>
          </w:p>
          <w:p w:rsidR="002D6335" w:rsidRPr="00C874D1" w:rsidRDefault="002D6335" w:rsidP="005178B3">
            <w:pPr>
              <w:jc w:val="center"/>
              <w:rPr>
                <w:rFonts w:ascii="Arial" w:hAnsi="Arial" w:cs="Arial"/>
              </w:rPr>
            </w:pPr>
            <w:r w:rsidRPr="00C874D1">
              <w:rPr>
                <w:rFonts w:ascii="Arial" w:hAnsi="Arial" w:cs="Arial"/>
                <w:sz w:val="18"/>
              </w:rPr>
              <w:t>Danone Magyarország Kft.</w:t>
            </w:r>
          </w:p>
        </w:tc>
        <w:tc>
          <w:tcPr>
            <w:tcW w:w="3563" w:type="dxa"/>
            <w:gridSpan w:val="2"/>
            <w:shd w:val="clear" w:color="auto" w:fill="auto"/>
          </w:tcPr>
          <w:p w:rsidR="002D6335" w:rsidRPr="006A359F" w:rsidRDefault="00FA7CAC" w:rsidP="005178B3">
            <w:pPr>
              <w:jc w:val="center"/>
              <w:rPr>
                <w:rFonts w:ascii="Arial" w:hAnsi="Arial" w:cs="Arial"/>
              </w:rPr>
            </w:pPr>
            <w:r w:rsidRPr="002A4153">
              <w:rPr>
                <w:rFonts w:ascii="Arial" w:hAnsi="Arial" w:cs="Arial"/>
                <w:b/>
                <w:caps/>
              </w:rPr>
              <w:t>Ghe</w:t>
            </w:r>
            <w:r w:rsidR="002D6335" w:rsidRPr="002A4153">
              <w:rPr>
                <w:rFonts w:ascii="Arial" w:hAnsi="Arial" w:cs="Arial"/>
                <w:b/>
                <w:caps/>
              </w:rPr>
              <w:t>orghe</w:t>
            </w:r>
            <w:r w:rsidR="002D6335" w:rsidRPr="006A359F">
              <w:rPr>
                <w:rFonts w:ascii="Arial" w:hAnsi="Arial" w:cs="Arial"/>
                <w:b/>
                <w:caps/>
              </w:rPr>
              <w:t xml:space="preserve"> Hagi</w:t>
            </w:r>
          </w:p>
          <w:p w:rsidR="002D6335" w:rsidRPr="008B3DB9" w:rsidRDefault="002D6335" w:rsidP="005178B3">
            <w:pPr>
              <w:jc w:val="center"/>
              <w:rPr>
                <w:rFonts w:ascii="Arial" w:hAnsi="Arial" w:cs="Arial"/>
                <w:sz w:val="18"/>
              </w:rPr>
            </w:pPr>
            <w:r w:rsidRPr="008B3DB9">
              <w:rPr>
                <w:rFonts w:ascii="Arial" w:hAnsi="Arial" w:cs="Arial"/>
                <w:sz w:val="18"/>
              </w:rPr>
              <w:t>román válogatott labdarúgó, edző</w:t>
            </w:r>
          </w:p>
          <w:p w:rsidR="002D6335" w:rsidRPr="008B295F" w:rsidRDefault="002D6335" w:rsidP="005178B3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415" w:type="dxa"/>
            <w:shd w:val="clear" w:color="auto" w:fill="auto"/>
          </w:tcPr>
          <w:p w:rsidR="002D6335" w:rsidRPr="00421B8A" w:rsidRDefault="002D6335" w:rsidP="005178B3">
            <w:pPr>
              <w:jc w:val="center"/>
              <w:rPr>
                <w:rFonts w:ascii="Arial" w:hAnsi="Arial" w:cs="Arial"/>
                <w:b/>
                <w:caps/>
              </w:rPr>
            </w:pPr>
            <w:r w:rsidRPr="00421B8A">
              <w:rPr>
                <w:rFonts w:ascii="Arial" w:hAnsi="Arial" w:cs="Arial"/>
                <w:b/>
                <w:caps/>
              </w:rPr>
              <w:t>Nyilasi Tibor</w:t>
            </w:r>
          </w:p>
          <w:p w:rsidR="002D6335" w:rsidRPr="008B3DB9" w:rsidRDefault="002D6335" w:rsidP="005178B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8B3DB9">
              <w:rPr>
                <w:rFonts w:ascii="Arial" w:hAnsi="Arial" w:cs="Arial"/>
                <w:sz w:val="18"/>
              </w:rPr>
              <w:t>lnökségi tag</w:t>
            </w:r>
            <w:r w:rsidR="004D4DCC">
              <w:rPr>
                <w:rFonts w:ascii="Arial" w:hAnsi="Arial" w:cs="Arial"/>
                <w:sz w:val="18"/>
              </w:rPr>
              <w:t xml:space="preserve">, </w:t>
            </w:r>
          </w:p>
          <w:p w:rsidR="002D6335" w:rsidRPr="00C874D1" w:rsidRDefault="002D6335" w:rsidP="005178B3">
            <w:pPr>
              <w:jc w:val="center"/>
              <w:rPr>
                <w:rFonts w:ascii="Arial" w:hAnsi="Arial" w:cs="Arial"/>
                <w:sz w:val="18"/>
              </w:rPr>
            </w:pPr>
            <w:r w:rsidRPr="00C874D1">
              <w:rPr>
                <w:rFonts w:ascii="Arial" w:hAnsi="Arial" w:cs="Arial"/>
                <w:sz w:val="18"/>
              </w:rPr>
              <w:t>Magyar Labdarúgó Szövetség</w:t>
            </w:r>
          </w:p>
          <w:p w:rsidR="002D6335" w:rsidRPr="009A176B" w:rsidRDefault="002D6335" w:rsidP="005178B3">
            <w:pPr>
              <w:jc w:val="center"/>
              <w:rPr>
                <w:rFonts w:ascii="Arial" w:hAnsi="Arial" w:cs="Arial"/>
                <w:noProof/>
              </w:rPr>
            </w:pPr>
            <w:r w:rsidRPr="00C874D1">
              <w:rPr>
                <w:rFonts w:ascii="Arial" w:hAnsi="Arial" w:cs="Arial"/>
                <w:sz w:val="18"/>
              </w:rPr>
              <w:t>a Danone Focikupa a Gyermekekért fővédnöke</w:t>
            </w:r>
          </w:p>
        </w:tc>
      </w:tr>
      <w:tr w:rsidR="002D6335" w:rsidRPr="008B295F" w:rsidTr="006E7224">
        <w:trPr>
          <w:trHeight w:val="2685"/>
          <w:jc w:val="center"/>
        </w:trPr>
        <w:tc>
          <w:tcPr>
            <w:tcW w:w="3902" w:type="dxa"/>
            <w:shd w:val="clear" w:color="auto" w:fill="auto"/>
          </w:tcPr>
          <w:p w:rsidR="002D6335" w:rsidRDefault="00D0758C" w:rsidP="005178B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F4C1C8" wp14:editId="35BAF93D">
                  <wp:extent cx="968991" cy="1250058"/>
                  <wp:effectExtent l="0" t="0" r="3175" b="7620"/>
                  <wp:docPr id="3" name="Kép 3" descr="Képtalálat a következőre: „sárfalvi pét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sárfalvi pét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56" cy="12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35" w:rsidRPr="00C874D1" w:rsidRDefault="00D0758C" w:rsidP="005178B3">
            <w:pPr>
              <w:jc w:val="center"/>
              <w:rPr>
                <w:noProof/>
              </w:rPr>
            </w:pPr>
            <w:r w:rsidRPr="002177F8">
              <w:rPr>
                <w:rFonts w:ascii="Arial" w:hAnsi="Arial" w:cs="Arial"/>
                <w:b/>
                <w:bCs/>
                <w:caps/>
                <w:sz w:val="21"/>
                <w:szCs w:val="21"/>
                <w:shd w:val="clear" w:color="auto" w:fill="FFFFFF"/>
              </w:rPr>
              <w:t>Sárfalvi Péter</w:t>
            </w:r>
            <w:r w:rsidR="002D6335" w:rsidRPr="002177F8">
              <w:rPr>
                <w:rFonts w:ascii="Arial" w:hAnsi="Arial" w:cs="Arial"/>
                <w:sz w:val="21"/>
                <w:szCs w:val="21"/>
              </w:rPr>
              <w:br/>
            </w:r>
            <w:r w:rsidR="00317C24" w:rsidRPr="002177F8">
              <w:rPr>
                <w:rFonts w:ascii="Arial" w:hAnsi="Arial" w:cs="Arial"/>
                <w:sz w:val="18"/>
              </w:rPr>
              <w:t>nemzeti utánpótlás-nevelésért és sportkapcsolatokért felelős helyettes államtitkár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335" w:rsidRPr="00702C48" w:rsidRDefault="002D6335" w:rsidP="005178B3">
            <w:pPr>
              <w:jc w:val="center"/>
              <w:rPr>
                <w:rFonts w:ascii="Arial" w:hAnsi="Arial" w:cs="Arial"/>
                <w:b/>
                <w:caps/>
              </w:rPr>
            </w:pPr>
            <w:r w:rsidRPr="00702C48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60F85BFF" wp14:editId="32EE2060">
                  <wp:extent cx="1043796" cy="1296837"/>
                  <wp:effectExtent l="0" t="0" r="4445" b="0"/>
                  <wp:docPr id="28" name="Kép 28" descr="Képtalálat a következőre: „détári lajo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détári lajos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7" r="12332"/>
                          <a:stretch/>
                        </pic:blipFill>
                        <pic:spPr bwMode="auto">
                          <a:xfrm>
                            <a:off x="0" y="0"/>
                            <a:ext cx="1045737" cy="129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6335" w:rsidRPr="00702C48" w:rsidRDefault="002D6335" w:rsidP="005178B3">
            <w:pPr>
              <w:jc w:val="center"/>
              <w:rPr>
                <w:rFonts w:ascii="Arial" w:hAnsi="Arial" w:cs="Arial"/>
                <w:b/>
                <w:caps/>
              </w:rPr>
            </w:pPr>
            <w:r w:rsidRPr="00702C48">
              <w:rPr>
                <w:rFonts w:ascii="Arial" w:hAnsi="Arial" w:cs="Arial"/>
                <w:b/>
                <w:caps/>
              </w:rPr>
              <w:t>Détári Lajos</w:t>
            </w:r>
          </w:p>
          <w:p w:rsidR="002D6335" w:rsidRPr="00702C48" w:rsidRDefault="002D6335" w:rsidP="005178B3">
            <w:pPr>
              <w:jc w:val="center"/>
              <w:rPr>
                <w:rFonts w:ascii="Arial" w:hAnsi="Arial" w:cs="Arial"/>
              </w:rPr>
            </w:pPr>
            <w:r w:rsidRPr="00702C48">
              <w:rPr>
                <w:rFonts w:ascii="Arial" w:hAnsi="Arial" w:cs="Arial"/>
              </w:rPr>
              <w:t>61-szeres válogatott labdarúgó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2D6335" w:rsidRDefault="002D6335" w:rsidP="005178B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B29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5CDB70" wp14:editId="295B4C5A">
                  <wp:extent cx="1059440" cy="1268083"/>
                  <wp:effectExtent l="0" t="0" r="7620" b="8890"/>
                  <wp:docPr id="29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vesi_Tamas_meghivob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59" cy="1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335" w:rsidRPr="006A359F" w:rsidRDefault="002D6335" w:rsidP="005178B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A359F">
              <w:rPr>
                <w:rFonts w:ascii="Arial" w:hAnsi="Arial" w:cs="Arial"/>
                <w:b/>
                <w:caps/>
              </w:rPr>
              <w:t>Hevesi Tamás</w:t>
            </w:r>
            <w:r w:rsidRPr="006A359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2D6335" w:rsidRPr="008B3DB9" w:rsidRDefault="002D6335" w:rsidP="005178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8B3DB9">
              <w:rPr>
                <w:rFonts w:ascii="Arial" w:hAnsi="Arial" w:cs="Arial"/>
                <w:sz w:val="18"/>
              </w:rPr>
              <w:t xml:space="preserve">iszteletbeli </w:t>
            </w:r>
            <w:r>
              <w:rPr>
                <w:rFonts w:ascii="Arial" w:hAnsi="Arial" w:cs="Arial"/>
                <w:sz w:val="18"/>
              </w:rPr>
              <w:t>n</w:t>
            </w:r>
            <w:r w:rsidRPr="008B3DB9">
              <w:rPr>
                <w:rFonts w:ascii="Arial" w:hAnsi="Arial" w:cs="Arial"/>
                <w:sz w:val="18"/>
              </w:rPr>
              <w:t>agykövet</w:t>
            </w:r>
          </w:p>
          <w:p w:rsidR="002D6335" w:rsidRPr="008B295F" w:rsidRDefault="002D6335" w:rsidP="005178B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8B295F">
              <w:rPr>
                <w:rFonts w:ascii="Arial" w:hAnsi="Arial" w:cs="Arial"/>
              </w:rPr>
              <w:t xml:space="preserve"> </w:t>
            </w:r>
            <w:r w:rsidRPr="008B3DB9">
              <w:rPr>
                <w:rFonts w:ascii="Arial" w:hAnsi="Arial" w:cs="Arial"/>
                <w:sz w:val="18"/>
              </w:rPr>
              <w:t>Danone Focikupa a Gyermekekért</w:t>
            </w:r>
          </w:p>
        </w:tc>
      </w:tr>
      <w:tr w:rsidR="002D6335" w:rsidRPr="008B295F" w:rsidTr="006E7224">
        <w:trPr>
          <w:jc w:val="center"/>
        </w:trPr>
        <w:tc>
          <w:tcPr>
            <w:tcW w:w="10922" w:type="dxa"/>
            <w:gridSpan w:val="5"/>
            <w:shd w:val="clear" w:color="auto" w:fill="179BD3"/>
          </w:tcPr>
          <w:p w:rsidR="002D6335" w:rsidRPr="008B295F" w:rsidRDefault="002D6335" w:rsidP="005178B3">
            <w:pPr>
              <w:jc w:val="center"/>
              <w:rPr>
                <w:rFonts w:ascii="Arial" w:hAnsi="Arial" w:cs="Arial"/>
                <w:b/>
              </w:rPr>
            </w:pPr>
            <w:r w:rsidRPr="008B295F">
              <w:rPr>
                <w:rFonts w:ascii="Arial" w:hAnsi="Arial" w:cs="Arial"/>
                <w:b/>
                <w:color w:val="FFFFFF" w:themeColor="background1"/>
              </w:rPr>
              <w:t>Az esemény időpontja és helyszíne</w:t>
            </w:r>
          </w:p>
        </w:tc>
      </w:tr>
      <w:tr w:rsidR="002D6335" w:rsidRPr="008B295F" w:rsidTr="006E7224">
        <w:trPr>
          <w:trHeight w:val="1665"/>
          <w:jc w:val="center"/>
        </w:trPr>
        <w:tc>
          <w:tcPr>
            <w:tcW w:w="10922" w:type="dxa"/>
            <w:gridSpan w:val="5"/>
          </w:tcPr>
          <w:p w:rsidR="002D6335" w:rsidRPr="00C6490C" w:rsidRDefault="002D6335" w:rsidP="005178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8B295F">
              <w:rPr>
                <w:rFonts w:ascii="Arial" w:hAnsi="Arial" w:cs="Arial"/>
                <w:b/>
              </w:rPr>
              <w:t>Időpont:</w:t>
            </w:r>
            <w:r w:rsidRPr="008B295F">
              <w:rPr>
                <w:rFonts w:ascii="Arial" w:hAnsi="Arial" w:cs="Arial"/>
              </w:rPr>
              <w:t xml:space="preserve"> 2017. </w:t>
            </w:r>
            <w:r>
              <w:rPr>
                <w:rFonts w:ascii="Arial" w:hAnsi="Arial" w:cs="Arial"/>
              </w:rPr>
              <w:t>június 10</w:t>
            </w:r>
            <w:r w:rsidRPr="008B295F">
              <w:rPr>
                <w:rFonts w:ascii="Arial" w:hAnsi="Arial" w:cs="Arial"/>
              </w:rPr>
              <w:t xml:space="preserve">. (szombat) </w:t>
            </w:r>
            <w:r w:rsidRPr="00C6490C">
              <w:rPr>
                <w:rFonts w:ascii="Arial" w:hAnsi="Arial" w:cs="Arial"/>
                <w:b/>
              </w:rPr>
              <w:t xml:space="preserve">10:30, </w:t>
            </w:r>
          </w:p>
          <w:p w:rsidR="002A4153" w:rsidRPr="00C6490C" w:rsidRDefault="002A4153" w:rsidP="002A4153">
            <w:pPr>
              <w:jc w:val="center"/>
              <w:rPr>
                <w:rFonts w:ascii="Arial" w:hAnsi="Arial" w:cs="Arial"/>
              </w:rPr>
            </w:pPr>
            <w:r w:rsidRPr="00C6490C">
              <w:rPr>
                <w:rFonts w:ascii="Arial" w:hAnsi="Arial" w:cs="Arial"/>
                <w:b/>
              </w:rPr>
              <w:t>Helyszín:</w:t>
            </w:r>
            <w:r w:rsidRPr="00C6490C">
              <w:rPr>
                <w:rFonts w:ascii="Arial" w:hAnsi="Arial" w:cs="Arial"/>
              </w:rPr>
              <w:t xml:space="preserve"> Angyalföldi Sportközpont, 11</w:t>
            </w:r>
            <w:r>
              <w:rPr>
                <w:rFonts w:ascii="Arial" w:hAnsi="Arial" w:cs="Arial"/>
              </w:rPr>
              <w:t>31</w:t>
            </w:r>
            <w:r w:rsidRPr="00C6490C">
              <w:rPr>
                <w:rFonts w:ascii="Arial" w:hAnsi="Arial" w:cs="Arial"/>
              </w:rPr>
              <w:t xml:space="preserve"> Budapest, </w:t>
            </w:r>
            <w:proofErr w:type="spellStart"/>
            <w:r w:rsidRPr="00C6490C">
              <w:rPr>
                <w:rFonts w:ascii="Arial" w:hAnsi="Arial" w:cs="Arial"/>
              </w:rPr>
              <w:t>Rozsnya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C6490C">
              <w:rPr>
                <w:rFonts w:ascii="Arial" w:hAnsi="Arial" w:cs="Arial"/>
              </w:rPr>
              <w:t xml:space="preserve"> u. 4.</w:t>
            </w:r>
          </w:p>
          <w:p w:rsidR="002D6335" w:rsidRPr="008B295F" w:rsidRDefault="002D6335" w:rsidP="005178B3">
            <w:pPr>
              <w:spacing w:before="120" w:after="60"/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b/>
                <w:caps/>
              </w:rPr>
              <w:t>Megtisztelő jelenlétére feltétlenül számítunk!</w:t>
            </w:r>
          </w:p>
          <w:p w:rsidR="002D6335" w:rsidRPr="008B295F" w:rsidRDefault="002D6335" w:rsidP="005178B3">
            <w:pPr>
              <w:jc w:val="center"/>
              <w:rPr>
                <w:rFonts w:ascii="Arial" w:hAnsi="Arial" w:cs="Arial"/>
              </w:rPr>
            </w:pPr>
            <w:r w:rsidRPr="008B295F">
              <w:rPr>
                <w:rFonts w:ascii="Arial" w:hAnsi="Arial" w:cs="Arial"/>
              </w:rPr>
              <w:t xml:space="preserve">Kérjük, jelezze részvételi szándékát a Premier Kommunikációs Iroda munkatársánál, Tölgyi Krisztinánál a 1/483-1860 vagy a 30/915-9002-es telefonszámon vagy a </w:t>
            </w:r>
            <w:hyperlink r:id="rId14" w:history="1">
              <w:r w:rsidRPr="008B295F">
                <w:rPr>
                  <w:rFonts w:ascii="Arial" w:hAnsi="Arial" w:cs="Arial"/>
                  <w:color w:val="0000FF"/>
                  <w:u w:val="single"/>
                </w:rPr>
                <w:t>tolgyi@premiercom.hu</w:t>
              </w:r>
            </w:hyperlink>
            <w:r w:rsidR="00357313">
              <w:rPr>
                <w:rFonts w:ascii="Arial" w:hAnsi="Arial" w:cs="Arial"/>
              </w:rPr>
              <w:t xml:space="preserve"> e-mail címen.</w:t>
            </w:r>
          </w:p>
        </w:tc>
      </w:tr>
    </w:tbl>
    <w:p w:rsidR="00612EB7" w:rsidRPr="00594322" w:rsidRDefault="00612EB7" w:rsidP="00E830C9">
      <w:pPr>
        <w:rPr>
          <w:rFonts w:ascii="Arial" w:hAnsi="Arial" w:cs="Arial"/>
          <w:sz w:val="14"/>
        </w:rPr>
      </w:pPr>
    </w:p>
    <w:sectPr w:rsidR="00612EB7" w:rsidRPr="00594322" w:rsidSect="00421B8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F2" w:rsidRDefault="001717F2" w:rsidP="00BC5EE9">
      <w:pPr>
        <w:spacing w:after="0" w:line="240" w:lineRule="auto"/>
      </w:pPr>
      <w:r>
        <w:separator/>
      </w:r>
    </w:p>
  </w:endnote>
  <w:endnote w:type="continuationSeparator" w:id="0">
    <w:p w:rsidR="001717F2" w:rsidRDefault="001717F2" w:rsidP="00BC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F2" w:rsidRDefault="001717F2" w:rsidP="00BC5EE9">
      <w:pPr>
        <w:spacing w:after="0" w:line="240" w:lineRule="auto"/>
      </w:pPr>
      <w:r>
        <w:separator/>
      </w:r>
    </w:p>
  </w:footnote>
  <w:footnote w:type="continuationSeparator" w:id="0">
    <w:p w:rsidR="001717F2" w:rsidRDefault="001717F2" w:rsidP="00BC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9"/>
    <w:rsid w:val="0002423D"/>
    <w:rsid w:val="000345C7"/>
    <w:rsid w:val="00087FBF"/>
    <w:rsid w:val="00160B6B"/>
    <w:rsid w:val="001717F2"/>
    <w:rsid w:val="001C64F9"/>
    <w:rsid w:val="001E3A53"/>
    <w:rsid w:val="002177F8"/>
    <w:rsid w:val="0022527F"/>
    <w:rsid w:val="00230E3A"/>
    <w:rsid w:val="002A4153"/>
    <w:rsid w:val="002A4EB7"/>
    <w:rsid w:val="002D6335"/>
    <w:rsid w:val="002F4177"/>
    <w:rsid w:val="00306A57"/>
    <w:rsid w:val="00317C24"/>
    <w:rsid w:val="00357313"/>
    <w:rsid w:val="003A36A8"/>
    <w:rsid w:val="003E64C2"/>
    <w:rsid w:val="004007FD"/>
    <w:rsid w:val="00405252"/>
    <w:rsid w:val="00421B8A"/>
    <w:rsid w:val="00460E29"/>
    <w:rsid w:val="004C0379"/>
    <w:rsid w:val="004D2961"/>
    <w:rsid w:val="004D4DCC"/>
    <w:rsid w:val="0053432D"/>
    <w:rsid w:val="00594322"/>
    <w:rsid w:val="00610BE9"/>
    <w:rsid w:val="006128F2"/>
    <w:rsid w:val="00612EB7"/>
    <w:rsid w:val="0061594C"/>
    <w:rsid w:val="0065357F"/>
    <w:rsid w:val="0067003F"/>
    <w:rsid w:val="00671296"/>
    <w:rsid w:val="00697766"/>
    <w:rsid w:val="006A359F"/>
    <w:rsid w:val="006E7224"/>
    <w:rsid w:val="00702C48"/>
    <w:rsid w:val="007117F2"/>
    <w:rsid w:val="00732588"/>
    <w:rsid w:val="007444B9"/>
    <w:rsid w:val="007B68AC"/>
    <w:rsid w:val="0087440A"/>
    <w:rsid w:val="008B295F"/>
    <w:rsid w:val="008B3DB9"/>
    <w:rsid w:val="00900D1B"/>
    <w:rsid w:val="009455B1"/>
    <w:rsid w:val="0098794E"/>
    <w:rsid w:val="009A5299"/>
    <w:rsid w:val="009F3AE9"/>
    <w:rsid w:val="00A37CB8"/>
    <w:rsid w:val="00A57EEF"/>
    <w:rsid w:val="00B9610A"/>
    <w:rsid w:val="00BC5EE9"/>
    <w:rsid w:val="00C015E8"/>
    <w:rsid w:val="00C02AF8"/>
    <w:rsid w:val="00C6490C"/>
    <w:rsid w:val="00C874D1"/>
    <w:rsid w:val="00CB7253"/>
    <w:rsid w:val="00CD3381"/>
    <w:rsid w:val="00CE42EF"/>
    <w:rsid w:val="00CE6ADC"/>
    <w:rsid w:val="00CF2969"/>
    <w:rsid w:val="00CF4CDC"/>
    <w:rsid w:val="00D0758C"/>
    <w:rsid w:val="00D512C2"/>
    <w:rsid w:val="00D72AA9"/>
    <w:rsid w:val="00DA5E84"/>
    <w:rsid w:val="00DC69CB"/>
    <w:rsid w:val="00E47C21"/>
    <w:rsid w:val="00E830C9"/>
    <w:rsid w:val="00EE05FB"/>
    <w:rsid w:val="00EE1726"/>
    <w:rsid w:val="00F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rsid w:val="006E7224"/>
    <w:rPr>
      <w:rFonts w:cs="Times New Roman"/>
      <w:color w:val="0000FF"/>
      <w:u w:val="single"/>
    </w:rPr>
  </w:style>
  <w:style w:type="character" w:styleId="Kiemels2">
    <w:name w:val="Strong"/>
    <w:uiPriority w:val="22"/>
    <w:qFormat/>
    <w:rsid w:val="006E722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rsid w:val="006E7224"/>
    <w:rPr>
      <w:rFonts w:cs="Times New Roman"/>
      <w:color w:val="0000FF"/>
      <w:u w:val="single"/>
    </w:rPr>
  </w:style>
  <w:style w:type="character" w:styleId="Kiemels2">
    <w:name w:val="Strong"/>
    <w:uiPriority w:val="22"/>
    <w:qFormat/>
    <w:rsid w:val="006E72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olgyi@premier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Tölgyi Krisztina</cp:lastModifiedBy>
  <cp:revision>4</cp:revision>
  <cp:lastPrinted>2017-05-04T07:22:00Z</cp:lastPrinted>
  <dcterms:created xsi:type="dcterms:W3CDTF">2017-06-01T08:02:00Z</dcterms:created>
  <dcterms:modified xsi:type="dcterms:W3CDTF">2017-06-01T11:35:00Z</dcterms:modified>
</cp:coreProperties>
</file>