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42" w:rsidRPr="00CD078D" w:rsidRDefault="004D5342" w:rsidP="004D534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B164C" w:rsidRPr="00CD078D" w:rsidRDefault="00BE124B" w:rsidP="002732F7">
      <w:pPr>
        <w:jc w:val="center"/>
        <w:rPr>
          <w:rFonts w:ascii="Arial" w:hAnsi="Arial" w:cs="Arial"/>
          <w:b/>
          <w:szCs w:val="20"/>
        </w:rPr>
      </w:pPr>
      <w:r w:rsidRPr="00CD078D">
        <w:rPr>
          <w:rFonts w:ascii="Arial" w:hAnsi="Arial" w:cs="Arial"/>
          <w:b/>
          <w:szCs w:val="20"/>
        </w:rPr>
        <w:t xml:space="preserve">FIATALOK </w:t>
      </w:r>
      <w:proofErr w:type="gramStart"/>
      <w:r w:rsidRPr="00CD078D">
        <w:rPr>
          <w:rFonts w:ascii="Arial" w:hAnsi="Arial" w:cs="Arial"/>
          <w:b/>
          <w:szCs w:val="20"/>
        </w:rPr>
        <w:t>ÉS</w:t>
      </w:r>
      <w:proofErr w:type="gramEnd"/>
      <w:r w:rsidRPr="00CD078D">
        <w:rPr>
          <w:rFonts w:ascii="Arial" w:hAnsi="Arial" w:cs="Arial"/>
          <w:b/>
          <w:szCs w:val="20"/>
        </w:rPr>
        <w:t xml:space="preserve"> CSALÁDOK SZÁMÁRA TERVEZETT GUMIAB</w:t>
      </w:r>
      <w:r w:rsidR="00BD1AEA">
        <w:rPr>
          <w:rFonts w:ascii="Arial" w:hAnsi="Arial" w:cs="Arial"/>
          <w:b/>
          <w:szCs w:val="20"/>
        </w:rPr>
        <w:t>R</w:t>
      </w:r>
      <w:r w:rsidRPr="00CD078D">
        <w:rPr>
          <w:rFonts w:ascii="Arial" w:hAnsi="Arial" w:cs="Arial"/>
          <w:b/>
          <w:szCs w:val="20"/>
        </w:rPr>
        <w:t>O</w:t>
      </w:r>
      <w:r w:rsidR="003B3936">
        <w:rPr>
          <w:rFonts w:ascii="Arial" w:hAnsi="Arial" w:cs="Arial"/>
          <w:b/>
          <w:szCs w:val="20"/>
        </w:rPr>
        <w:t>N</w:t>
      </w:r>
      <w:r w:rsidRPr="00CD078D">
        <w:rPr>
          <w:rFonts w:ascii="Arial" w:hAnsi="Arial" w:cs="Arial"/>
          <w:b/>
          <w:szCs w:val="20"/>
        </w:rPr>
        <w:t>CSOT A FIRESTONE</w:t>
      </w:r>
    </w:p>
    <w:p w:rsidR="00B517A7" w:rsidRPr="00CD078D" w:rsidRDefault="00990B3D" w:rsidP="004D5342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Szárnyal az „útisólyom”: t</w:t>
      </w:r>
      <w:r w:rsidR="0029493D" w:rsidRPr="00CD078D">
        <w:rPr>
          <w:rFonts w:ascii="Arial" w:hAnsi="Arial" w:cs="Arial"/>
          <w:szCs w:val="20"/>
        </w:rPr>
        <w:t>artósság, irányíthatóság</w:t>
      </w:r>
      <w:r w:rsidR="00CD078D">
        <w:rPr>
          <w:rFonts w:ascii="Arial" w:hAnsi="Arial" w:cs="Arial"/>
          <w:szCs w:val="20"/>
        </w:rPr>
        <w:t xml:space="preserve"> és </w:t>
      </w:r>
      <w:r w:rsidR="0029493D" w:rsidRPr="00CD078D">
        <w:rPr>
          <w:rFonts w:ascii="Arial" w:hAnsi="Arial" w:cs="Arial"/>
          <w:szCs w:val="20"/>
        </w:rPr>
        <w:t xml:space="preserve">biztos megállás kedvező </w:t>
      </w:r>
      <w:r w:rsidR="002732F7" w:rsidRPr="00CD078D">
        <w:rPr>
          <w:rFonts w:ascii="Arial" w:hAnsi="Arial" w:cs="Arial"/>
          <w:szCs w:val="20"/>
        </w:rPr>
        <w:t>áron</w:t>
      </w:r>
    </w:p>
    <w:p w:rsidR="002732F7" w:rsidRPr="00CD078D" w:rsidRDefault="002732F7" w:rsidP="004D534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2732F7" w:rsidRPr="00CD078D" w:rsidRDefault="00371D44" w:rsidP="002732F7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D078D">
        <w:rPr>
          <w:rFonts w:ascii="Arial" w:hAnsi="Arial" w:cs="Arial"/>
          <w:color w:val="000000"/>
          <w:sz w:val="20"/>
          <w:szCs w:val="20"/>
        </w:rPr>
        <w:t xml:space="preserve">Brüsszel, Budapest, 2017. június </w:t>
      </w:r>
      <w:r w:rsidR="00086C29">
        <w:rPr>
          <w:rFonts w:ascii="Arial" w:hAnsi="Arial" w:cs="Arial"/>
          <w:color w:val="000000"/>
          <w:sz w:val="20"/>
          <w:szCs w:val="20"/>
        </w:rPr>
        <w:t>15.</w:t>
      </w:r>
      <w:r w:rsidRPr="00CD078D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="002732F7" w:rsidRPr="00CD078D">
        <w:rPr>
          <w:rFonts w:ascii="Arial" w:hAnsi="Arial" w:cs="Arial"/>
          <w:b/>
          <w:color w:val="000000"/>
          <w:sz w:val="20"/>
          <w:szCs w:val="20"/>
        </w:rPr>
        <w:t xml:space="preserve">Több mint 1.000 </w:t>
      </w:r>
      <w:r w:rsidR="0029493D" w:rsidRPr="00CD078D">
        <w:rPr>
          <w:rFonts w:ascii="Arial" w:hAnsi="Arial" w:cs="Arial"/>
          <w:b/>
          <w:color w:val="000000"/>
          <w:sz w:val="20"/>
          <w:szCs w:val="20"/>
        </w:rPr>
        <w:t xml:space="preserve">családi autó </w:t>
      </w:r>
      <w:r w:rsidR="002732F7" w:rsidRPr="00CD078D">
        <w:rPr>
          <w:rFonts w:ascii="Arial" w:hAnsi="Arial" w:cs="Arial"/>
          <w:b/>
          <w:color w:val="000000"/>
          <w:sz w:val="20"/>
          <w:szCs w:val="20"/>
        </w:rPr>
        <w:t>tulajdonos</w:t>
      </w:r>
      <w:r w:rsidR="0029493D" w:rsidRPr="00CD078D">
        <w:rPr>
          <w:rFonts w:ascii="Arial" w:hAnsi="Arial" w:cs="Arial"/>
          <w:b/>
          <w:color w:val="000000"/>
          <w:sz w:val="20"/>
          <w:szCs w:val="20"/>
        </w:rPr>
        <w:t>ának</w:t>
      </w:r>
      <w:r w:rsidR="002732F7" w:rsidRPr="00CD078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D078D">
        <w:rPr>
          <w:rFonts w:ascii="Arial" w:hAnsi="Arial" w:cs="Arial"/>
          <w:b/>
          <w:color w:val="000000"/>
          <w:sz w:val="20"/>
          <w:szCs w:val="20"/>
        </w:rPr>
        <w:t xml:space="preserve">megkérdezésével és </w:t>
      </w:r>
      <w:r w:rsidR="002732F7" w:rsidRPr="00CD078D">
        <w:rPr>
          <w:rFonts w:ascii="Arial" w:hAnsi="Arial" w:cs="Arial"/>
          <w:b/>
          <w:color w:val="000000"/>
          <w:sz w:val="20"/>
          <w:szCs w:val="20"/>
        </w:rPr>
        <w:t>vezetési tapasztalatai alapján tervezte meg és fejlesztette ki legújabb gumiabroncsát a Firestone. A</w:t>
      </w:r>
      <w:r w:rsidR="0029493D" w:rsidRPr="00CD078D">
        <w:rPr>
          <w:rFonts w:ascii="Arial" w:hAnsi="Arial" w:cs="Arial"/>
          <w:b/>
          <w:color w:val="000000"/>
          <w:sz w:val="20"/>
          <w:szCs w:val="20"/>
        </w:rPr>
        <w:t>z autójukat naponta használó</w:t>
      </w:r>
      <w:r w:rsidR="00044A1B" w:rsidRPr="00CD078D">
        <w:rPr>
          <w:rFonts w:ascii="Arial" w:hAnsi="Arial" w:cs="Arial"/>
          <w:b/>
          <w:color w:val="000000"/>
          <w:sz w:val="20"/>
          <w:szCs w:val="20"/>
        </w:rPr>
        <w:t>,</w:t>
      </w:r>
      <w:r w:rsidR="0029493D" w:rsidRPr="00CD078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732F7" w:rsidRPr="00CD078D">
        <w:rPr>
          <w:rFonts w:ascii="Arial" w:hAnsi="Arial" w:cs="Arial"/>
          <w:b/>
          <w:color w:val="000000"/>
          <w:sz w:val="20"/>
          <w:szCs w:val="20"/>
        </w:rPr>
        <w:t>közép árkate</w:t>
      </w:r>
      <w:r w:rsidR="0029493D" w:rsidRPr="00CD078D">
        <w:rPr>
          <w:rFonts w:ascii="Arial" w:hAnsi="Arial" w:cs="Arial"/>
          <w:b/>
          <w:color w:val="000000"/>
          <w:sz w:val="20"/>
          <w:szCs w:val="20"/>
        </w:rPr>
        <w:t xml:space="preserve">góriás gépjárművek tulajdonosainak a </w:t>
      </w:r>
      <w:r w:rsidR="00BE124B" w:rsidRPr="00CD078D">
        <w:rPr>
          <w:rFonts w:ascii="Arial" w:hAnsi="Arial" w:cs="Arial"/>
          <w:b/>
          <w:color w:val="000000"/>
          <w:sz w:val="20"/>
          <w:szCs w:val="20"/>
        </w:rPr>
        <w:t xml:space="preserve">kedvező ár mellett elsődleges </w:t>
      </w:r>
      <w:r w:rsidR="0029493D" w:rsidRPr="00CD078D">
        <w:rPr>
          <w:rFonts w:ascii="Arial" w:hAnsi="Arial" w:cs="Arial"/>
          <w:b/>
          <w:color w:val="000000"/>
          <w:sz w:val="20"/>
          <w:szCs w:val="20"/>
        </w:rPr>
        <w:t>elvárása</w:t>
      </w:r>
      <w:r w:rsidR="00BE124B" w:rsidRPr="00CD078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44A1B" w:rsidRPr="00CD078D">
        <w:rPr>
          <w:rFonts w:ascii="Arial" w:hAnsi="Arial" w:cs="Arial"/>
          <w:b/>
          <w:color w:val="000000"/>
          <w:sz w:val="20"/>
          <w:szCs w:val="20"/>
        </w:rPr>
        <w:t>a gumiab</w:t>
      </w:r>
      <w:r w:rsidR="000C7029">
        <w:rPr>
          <w:rFonts w:ascii="Arial" w:hAnsi="Arial" w:cs="Arial"/>
          <w:b/>
          <w:color w:val="000000"/>
          <w:sz w:val="20"/>
          <w:szCs w:val="20"/>
        </w:rPr>
        <w:t>r</w:t>
      </w:r>
      <w:r w:rsidR="00044A1B" w:rsidRPr="00CD078D">
        <w:rPr>
          <w:rFonts w:ascii="Arial" w:hAnsi="Arial" w:cs="Arial"/>
          <w:b/>
          <w:color w:val="000000"/>
          <w:sz w:val="20"/>
          <w:szCs w:val="20"/>
        </w:rPr>
        <w:t xml:space="preserve">oncsokkal szemben </w:t>
      </w:r>
      <w:r w:rsidR="00BE124B" w:rsidRPr="00CD078D">
        <w:rPr>
          <w:rFonts w:ascii="Arial" w:hAnsi="Arial" w:cs="Arial"/>
          <w:b/>
          <w:color w:val="000000"/>
          <w:sz w:val="20"/>
          <w:szCs w:val="20"/>
        </w:rPr>
        <w:t>az</w:t>
      </w:r>
      <w:r w:rsidR="00CD078D">
        <w:rPr>
          <w:rFonts w:ascii="Arial" w:hAnsi="Arial" w:cs="Arial"/>
          <w:b/>
          <w:color w:val="000000"/>
          <w:sz w:val="20"/>
          <w:szCs w:val="20"/>
        </w:rPr>
        <w:t xml:space="preserve">, hogy a gumiabroncs </w:t>
      </w:r>
      <w:r w:rsidR="002732F7" w:rsidRPr="00CD078D">
        <w:rPr>
          <w:rFonts w:ascii="Arial" w:hAnsi="Arial" w:cs="Arial"/>
          <w:b/>
          <w:color w:val="000000"/>
          <w:sz w:val="20"/>
          <w:szCs w:val="20"/>
        </w:rPr>
        <w:t>hosszú élettartamú, nedves útfelületen jól irányítható</w:t>
      </w:r>
      <w:r w:rsidR="00BE124B" w:rsidRPr="00CD078D">
        <w:rPr>
          <w:rFonts w:ascii="Arial" w:hAnsi="Arial" w:cs="Arial"/>
          <w:b/>
          <w:color w:val="000000"/>
          <w:sz w:val="20"/>
          <w:szCs w:val="20"/>
        </w:rPr>
        <w:t xml:space="preserve"> le</w:t>
      </w:r>
      <w:bookmarkStart w:id="0" w:name="_GoBack"/>
      <w:bookmarkEnd w:id="0"/>
      <w:r w:rsidR="00BE124B" w:rsidRPr="00CD078D">
        <w:rPr>
          <w:rFonts w:ascii="Arial" w:hAnsi="Arial" w:cs="Arial"/>
          <w:b/>
          <w:color w:val="000000"/>
          <w:sz w:val="20"/>
          <w:szCs w:val="20"/>
        </w:rPr>
        <w:t>gyen</w:t>
      </w:r>
      <w:r w:rsidR="002732F7" w:rsidRPr="00CD078D">
        <w:rPr>
          <w:rFonts w:ascii="Arial" w:hAnsi="Arial" w:cs="Arial"/>
          <w:b/>
          <w:color w:val="000000"/>
          <w:sz w:val="20"/>
          <w:szCs w:val="20"/>
        </w:rPr>
        <w:t xml:space="preserve">, száraz útfelületen pedig biztos fékezést </w:t>
      </w:r>
      <w:r w:rsidR="00BE124B" w:rsidRPr="00CD078D">
        <w:rPr>
          <w:rFonts w:ascii="Arial" w:hAnsi="Arial" w:cs="Arial"/>
          <w:b/>
          <w:color w:val="000000"/>
          <w:sz w:val="20"/>
          <w:szCs w:val="20"/>
        </w:rPr>
        <w:t xml:space="preserve">tegyen </w:t>
      </w:r>
      <w:r w:rsidR="002732F7" w:rsidRPr="00CD078D">
        <w:rPr>
          <w:rFonts w:ascii="Arial" w:hAnsi="Arial" w:cs="Arial"/>
          <w:b/>
          <w:color w:val="000000"/>
          <w:sz w:val="20"/>
          <w:szCs w:val="20"/>
        </w:rPr>
        <w:t>lehetővé</w:t>
      </w:r>
      <w:r w:rsidR="0029493D" w:rsidRPr="00CD078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E124B" w:rsidRPr="00CD078D">
        <w:rPr>
          <w:rFonts w:ascii="Arial" w:hAnsi="Arial" w:cs="Arial"/>
          <w:b/>
          <w:color w:val="000000"/>
          <w:sz w:val="20"/>
          <w:szCs w:val="20"/>
        </w:rPr>
        <w:t>és j</w:t>
      </w:r>
      <w:r w:rsidR="00CD078D">
        <w:rPr>
          <w:rFonts w:ascii="Arial" w:hAnsi="Arial" w:cs="Arial"/>
          <w:b/>
          <w:color w:val="000000"/>
          <w:sz w:val="20"/>
          <w:szCs w:val="20"/>
        </w:rPr>
        <w:t>ó</w:t>
      </w:r>
      <w:r w:rsidR="00BE124B" w:rsidRPr="00CD078D">
        <w:rPr>
          <w:rFonts w:ascii="Arial" w:hAnsi="Arial" w:cs="Arial"/>
          <w:b/>
          <w:color w:val="000000"/>
          <w:sz w:val="20"/>
          <w:szCs w:val="20"/>
        </w:rPr>
        <w:t xml:space="preserve">l tűrje </w:t>
      </w:r>
      <w:r w:rsidR="002732F7" w:rsidRPr="00CD078D">
        <w:rPr>
          <w:rFonts w:ascii="Arial" w:hAnsi="Arial" w:cs="Arial"/>
          <w:b/>
          <w:color w:val="000000"/>
          <w:sz w:val="20"/>
          <w:szCs w:val="20"/>
        </w:rPr>
        <w:t>a gyakori elindulás</w:t>
      </w:r>
      <w:r w:rsidR="00BE124B" w:rsidRPr="00CD078D">
        <w:rPr>
          <w:rFonts w:ascii="Arial" w:hAnsi="Arial" w:cs="Arial"/>
          <w:b/>
          <w:color w:val="000000"/>
          <w:sz w:val="20"/>
          <w:szCs w:val="20"/>
        </w:rPr>
        <w:t xml:space="preserve">ból és </w:t>
      </w:r>
      <w:r w:rsidR="002732F7" w:rsidRPr="00CD078D">
        <w:rPr>
          <w:rFonts w:ascii="Arial" w:hAnsi="Arial" w:cs="Arial"/>
          <w:b/>
          <w:color w:val="000000"/>
          <w:sz w:val="20"/>
          <w:szCs w:val="20"/>
        </w:rPr>
        <w:t>megállás</w:t>
      </w:r>
      <w:r w:rsidR="00BE124B" w:rsidRPr="00CD078D">
        <w:rPr>
          <w:rFonts w:ascii="Arial" w:hAnsi="Arial" w:cs="Arial"/>
          <w:b/>
          <w:color w:val="000000"/>
          <w:sz w:val="20"/>
          <w:szCs w:val="20"/>
        </w:rPr>
        <w:t>ból adódó igénybevétel</w:t>
      </w:r>
      <w:r w:rsidR="00CD078D">
        <w:rPr>
          <w:rFonts w:ascii="Arial" w:hAnsi="Arial" w:cs="Arial"/>
          <w:b/>
          <w:color w:val="000000"/>
          <w:sz w:val="20"/>
          <w:szCs w:val="20"/>
        </w:rPr>
        <w:t>eket</w:t>
      </w:r>
      <w:r w:rsidR="00BE124B" w:rsidRPr="00CD078D">
        <w:rPr>
          <w:rFonts w:ascii="Arial" w:hAnsi="Arial" w:cs="Arial"/>
          <w:b/>
          <w:color w:val="000000"/>
          <w:sz w:val="20"/>
          <w:szCs w:val="20"/>
        </w:rPr>
        <w:t xml:space="preserve"> is</w:t>
      </w:r>
      <w:r w:rsidR="0029493D" w:rsidRPr="00CD078D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29493D" w:rsidRPr="00CD078D" w:rsidRDefault="0029493D" w:rsidP="002732F7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493D" w:rsidRPr="00CD078D" w:rsidRDefault="00044A1B" w:rsidP="002732F7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D078D">
        <w:rPr>
          <w:rFonts w:ascii="Arial" w:hAnsi="Arial" w:cs="Arial"/>
          <w:color w:val="000000"/>
          <w:sz w:val="20"/>
          <w:szCs w:val="20"/>
        </w:rPr>
        <w:t xml:space="preserve">Elindulás otthonról, érkezés az iskolába a </w:t>
      </w:r>
      <w:proofErr w:type="spellStart"/>
      <w:r w:rsidRPr="00CD078D">
        <w:rPr>
          <w:rFonts w:ascii="Arial" w:hAnsi="Arial" w:cs="Arial"/>
          <w:color w:val="000000"/>
          <w:sz w:val="20"/>
          <w:szCs w:val="20"/>
        </w:rPr>
        <w:t>kátyus</w:t>
      </w:r>
      <w:proofErr w:type="spellEnd"/>
      <w:r w:rsidRPr="00CD078D">
        <w:rPr>
          <w:rFonts w:ascii="Arial" w:hAnsi="Arial" w:cs="Arial"/>
          <w:color w:val="000000"/>
          <w:sz w:val="20"/>
          <w:szCs w:val="20"/>
        </w:rPr>
        <w:t xml:space="preserve"> </w:t>
      </w:r>
      <w:r w:rsidR="00CD078D">
        <w:rPr>
          <w:rFonts w:ascii="Arial" w:hAnsi="Arial" w:cs="Arial"/>
          <w:color w:val="000000"/>
          <w:sz w:val="20"/>
          <w:szCs w:val="20"/>
        </w:rPr>
        <w:t xml:space="preserve">és bukkanós </w:t>
      </w:r>
      <w:r w:rsidR="00990B3D" w:rsidRPr="00CD078D">
        <w:rPr>
          <w:rFonts w:ascii="Arial" w:hAnsi="Arial" w:cs="Arial"/>
          <w:color w:val="000000"/>
          <w:sz w:val="20"/>
          <w:szCs w:val="20"/>
        </w:rPr>
        <w:t>mellékutcákon</w:t>
      </w:r>
      <w:r w:rsidRPr="00CD078D">
        <w:rPr>
          <w:rFonts w:ascii="Arial" w:hAnsi="Arial" w:cs="Arial"/>
          <w:color w:val="000000"/>
          <w:sz w:val="20"/>
          <w:szCs w:val="20"/>
        </w:rPr>
        <w:t xml:space="preserve"> majd irány a munkahely hetvennel a főúton</w:t>
      </w:r>
      <w:r w:rsidR="00CD078D">
        <w:rPr>
          <w:rFonts w:ascii="Arial" w:hAnsi="Arial" w:cs="Arial"/>
          <w:color w:val="000000"/>
          <w:sz w:val="20"/>
          <w:szCs w:val="20"/>
        </w:rPr>
        <w:t>. Félórás g</w:t>
      </w:r>
      <w:r w:rsidRPr="00CD078D">
        <w:rPr>
          <w:rFonts w:ascii="Arial" w:hAnsi="Arial" w:cs="Arial"/>
          <w:color w:val="000000"/>
          <w:sz w:val="20"/>
          <w:szCs w:val="20"/>
        </w:rPr>
        <w:t>yorsítás-fékezés</w:t>
      </w:r>
      <w:r w:rsidR="00CD078D">
        <w:rPr>
          <w:rFonts w:ascii="Arial" w:hAnsi="Arial" w:cs="Arial"/>
          <w:color w:val="000000"/>
          <w:sz w:val="20"/>
          <w:szCs w:val="20"/>
        </w:rPr>
        <w:t xml:space="preserve"> etapok </w:t>
      </w:r>
      <w:r w:rsidRPr="00CD078D">
        <w:rPr>
          <w:rFonts w:ascii="Arial" w:hAnsi="Arial" w:cs="Arial"/>
          <w:color w:val="000000"/>
          <w:sz w:val="20"/>
          <w:szCs w:val="20"/>
        </w:rPr>
        <w:t>a dugóban, este pedig ugyanez fordítva, hetente ötször</w:t>
      </w:r>
      <w:r w:rsidR="00CD078D">
        <w:rPr>
          <w:rFonts w:ascii="Arial" w:hAnsi="Arial" w:cs="Arial"/>
          <w:color w:val="000000"/>
          <w:sz w:val="20"/>
          <w:szCs w:val="20"/>
        </w:rPr>
        <w:t>, éveken át</w:t>
      </w:r>
      <w:r w:rsidRPr="00CD078D">
        <w:rPr>
          <w:rFonts w:ascii="Arial" w:hAnsi="Arial" w:cs="Arial"/>
          <w:color w:val="000000"/>
          <w:sz w:val="20"/>
          <w:szCs w:val="20"/>
        </w:rPr>
        <w:t>. Egy családi k</w:t>
      </w:r>
      <w:r w:rsidR="00CD078D">
        <w:rPr>
          <w:rFonts w:ascii="Arial" w:hAnsi="Arial" w:cs="Arial"/>
          <w:color w:val="000000"/>
          <w:sz w:val="20"/>
          <w:szCs w:val="20"/>
        </w:rPr>
        <w:t>o</w:t>
      </w:r>
      <w:r w:rsidRPr="00CD078D">
        <w:rPr>
          <w:rFonts w:ascii="Arial" w:hAnsi="Arial" w:cs="Arial"/>
          <w:color w:val="000000"/>
          <w:sz w:val="20"/>
          <w:szCs w:val="20"/>
        </w:rPr>
        <w:t xml:space="preserve">csi és a rajta lévő abroncs a </w:t>
      </w:r>
      <w:r w:rsidR="00CD078D" w:rsidRPr="00CD078D">
        <w:rPr>
          <w:rFonts w:ascii="Arial" w:hAnsi="Arial" w:cs="Arial"/>
          <w:color w:val="000000"/>
          <w:sz w:val="20"/>
          <w:szCs w:val="20"/>
        </w:rPr>
        <w:t>hétévén</w:t>
      </w:r>
      <w:r w:rsidRPr="00CD078D">
        <w:rPr>
          <w:rFonts w:ascii="Arial" w:hAnsi="Arial" w:cs="Arial"/>
          <w:color w:val="000000"/>
          <w:sz w:val="20"/>
          <w:szCs w:val="20"/>
        </w:rPr>
        <w:t xml:space="preserve"> sem pihen, hiszen vagy éppen bevásárlásra használja a család, vagy kirándulni megy vele</w:t>
      </w:r>
      <w:r w:rsidR="00CD078D">
        <w:rPr>
          <w:rFonts w:ascii="Arial" w:hAnsi="Arial" w:cs="Arial"/>
          <w:color w:val="000000"/>
          <w:sz w:val="20"/>
          <w:szCs w:val="20"/>
        </w:rPr>
        <w:t xml:space="preserve"> a hegyekbe</w:t>
      </w:r>
      <w:r w:rsidRPr="00CD078D">
        <w:rPr>
          <w:rFonts w:ascii="Arial" w:hAnsi="Arial" w:cs="Arial"/>
          <w:color w:val="000000"/>
          <w:sz w:val="20"/>
          <w:szCs w:val="20"/>
        </w:rPr>
        <w:t xml:space="preserve">, vagy </w:t>
      </w:r>
      <w:r w:rsidR="00CD078D">
        <w:rPr>
          <w:rFonts w:ascii="Arial" w:hAnsi="Arial" w:cs="Arial"/>
          <w:color w:val="000000"/>
          <w:sz w:val="20"/>
          <w:szCs w:val="20"/>
        </w:rPr>
        <w:t xml:space="preserve">éppen </w:t>
      </w:r>
      <w:r w:rsidRPr="00CD078D">
        <w:rPr>
          <w:rFonts w:ascii="Arial" w:hAnsi="Arial" w:cs="Arial"/>
          <w:color w:val="000000"/>
          <w:sz w:val="20"/>
          <w:szCs w:val="20"/>
        </w:rPr>
        <w:t>családot látogatni suhan egy hosszú országúton vagy autópályán</w:t>
      </w:r>
      <w:r w:rsidR="00CD078D">
        <w:rPr>
          <w:rFonts w:ascii="Arial" w:hAnsi="Arial" w:cs="Arial"/>
          <w:color w:val="000000"/>
          <w:sz w:val="20"/>
          <w:szCs w:val="20"/>
        </w:rPr>
        <w:t xml:space="preserve"> akár 130 km / órával</w:t>
      </w:r>
      <w:r w:rsidRPr="00CD078D">
        <w:rPr>
          <w:rFonts w:ascii="Arial" w:hAnsi="Arial" w:cs="Arial"/>
          <w:color w:val="000000"/>
          <w:sz w:val="20"/>
          <w:szCs w:val="20"/>
        </w:rPr>
        <w:t>.</w:t>
      </w:r>
    </w:p>
    <w:p w:rsidR="00044A1B" w:rsidRPr="00CD078D" w:rsidRDefault="00044A1B" w:rsidP="002732F7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44A1B" w:rsidRPr="00CD078D" w:rsidRDefault="00906C03" w:rsidP="002732F7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D078D">
        <w:rPr>
          <w:rFonts w:ascii="Arial" w:hAnsi="Arial" w:cs="Arial"/>
          <w:i/>
          <w:color w:val="000000"/>
          <w:sz w:val="20"/>
          <w:szCs w:val="20"/>
        </w:rPr>
        <w:t>„</w:t>
      </w:r>
      <w:r w:rsidR="00CD078D" w:rsidRPr="00CD078D">
        <w:rPr>
          <w:rFonts w:ascii="Arial" w:hAnsi="Arial" w:cs="Arial"/>
          <w:i/>
          <w:color w:val="000000"/>
          <w:sz w:val="20"/>
          <w:szCs w:val="20"/>
        </w:rPr>
        <w:t>A közúti közlekedés világában talán a családok és a fiatalok autói és azok abroncsai vannak kitéve a legszélesebb körű és legváltozatosabb igénybevételnek, miközben az autós társdalom ezen csoportjai azok</w:t>
      </w:r>
      <w:r w:rsidR="00684749">
        <w:rPr>
          <w:rFonts w:ascii="Arial" w:hAnsi="Arial" w:cs="Arial"/>
          <w:i/>
          <w:color w:val="000000"/>
          <w:sz w:val="20"/>
          <w:szCs w:val="20"/>
        </w:rPr>
        <w:t>,</w:t>
      </w:r>
      <w:r w:rsidR="00CD078D" w:rsidRPr="00CD078D">
        <w:rPr>
          <w:rFonts w:ascii="Arial" w:hAnsi="Arial" w:cs="Arial"/>
          <w:i/>
          <w:color w:val="000000"/>
          <w:sz w:val="20"/>
          <w:szCs w:val="20"/>
        </w:rPr>
        <w:t xml:space="preserve"> amelyeknek a leginkább meg kell fontolni azt, hogy mire és mennyit költenek”</w:t>
      </w:r>
      <w:r w:rsidR="00CD078D" w:rsidRPr="00CD078D">
        <w:rPr>
          <w:rFonts w:ascii="Arial" w:hAnsi="Arial" w:cs="Arial"/>
          <w:color w:val="000000"/>
          <w:sz w:val="20"/>
          <w:szCs w:val="20"/>
        </w:rPr>
        <w:t xml:space="preserve"> – monda Barcsik Ákos, a Bridgestone Magyarország Kft. főmérnöke. </w:t>
      </w:r>
      <w:r w:rsidRPr="00CD078D">
        <w:rPr>
          <w:rFonts w:ascii="Arial" w:hAnsi="Arial" w:cs="Arial"/>
          <w:i/>
          <w:color w:val="000000"/>
          <w:sz w:val="20"/>
          <w:szCs w:val="20"/>
        </w:rPr>
        <w:t>„</w:t>
      </w:r>
      <w:r w:rsidR="00044A1B" w:rsidRPr="00CD078D">
        <w:rPr>
          <w:rFonts w:ascii="Arial" w:hAnsi="Arial" w:cs="Arial"/>
          <w:i/>
          <w:color w:val="000000"/>
          <w:sz w:val="20"/>
          <w:szCs w:val="20"/>
        </w:rPr>
        <w:t xml:space="preserve">A Magyarországon közlekedő mintegy </w:t>
      </w:r>
      <w:r w:rsidR="00086C29">
        <w:rPr>
          <w:rFonts w:ascii="Arial" w:hAnsi="Arial" w:cs="Arial"/>
          <w:i/>
          <w:color w:val="000000"/>
          <w:sz w:val="20"/>
          <w:szCs w:val="20"/>
        </w:rPr>
        <w:t>3,</w:t>
      </w:r>
      <w:proofErr w:type="spellStart"/>
      <w:r w:rsidR="00086C29">
        <w:rPr>
          <w:rFonts w:ascii="Arial" w:hAnsi="Arial" w:cs="Arial"/>
          <w:i/>
          <w:color w:val="000000"/>
          <w:sz w:val="20"/>
          <w:szCs w:val="20"/>
        </w:rPr>
        <w:t>3</w:t>
      </w:r>
      <w:proofErr w:type="spellEnd"/>
      <w:r w:rsidRPr="00CD078D">
        <w:rPr>
          <w:rFonts w:ascii="Arial" w:hAnsi="Arial" w:cs="Arial"/>
          <w:i/>
          <w:color w:val="000000"/>
          <w:sz w:val="20"/>
          <w:szCs w:val="20"/>
        </w:rPr>
        <w:t xml:space="preserve"> millió személygépkocsi</w:t>
      </w:r>
      <w:r w:rsidR="002A1A51">
        <w:rPr>
          <w:rFonts w:ascii="Arial" w:hAnsi="Arial" w:cs="Arial"/>
          <w:i/>
          <w:color w:val="000000"/>
          <w:sz w:val="20"/>
          <w:szCs w:val="20"/>
        </w:rPr>
        <w:t xml:space="preserve"> legnagyobb része </w:t>
      </w:r>
      <w:r w:rsidRPr="00CD078D">
        <w:rPr>
          <w:rFonts w:ascii="Arial" w:hAnsi="Arial" w:cs="Arial"/>
          <w:i/>
          <w:color w:val="000000"/>
          <w:sz w:val="20"/>
          <w:szCs w:val="20"/>
        </w:rPr>
        <w:t>a családok által leggyakrabban használt közép, vagy alsó</w:t>
      </w:r>
      <w:r w:rsidR="00CD078D">
        <w:rPr>
          <w:rFonts w:ascii="Arial" w:hAnsi="Arial" w:cs="Arial"/>
          <w:i/>
          <w:color w:val="000000"/>
          <w:sz w:val="20"/>
          <w:szCs w:val="20"/>
        </w:rPr>
        <w:t>-</w:t>
      </w:r>
      <w:r w:rsidRPr="00CD078D">
        <w:rPr>
          <w:rFonts w:ascii="Arial" w:hAnsi="Arial" w:cs="Arial"/>
          <w:i/>
          <w:color w:val="000000"/>
          <w:sz w:val="20"/>
          <w:szCs w:val="20"/>
        </w:rPr>
        <w:t xml:space="preserve">közép kategóriás gépkocsi. </w:t>
      </w:r>
      <w:r w:rsidR="00CD078D" w:rsidRPr="00CD078D">
        <w:rPr>
          <w:rFonts w:ascii="Arial" w:hAnsi="Arial" w:cs="Arial"/>
          <w:i/>
          <w:color w:val="000000"/>
          <w:sz w:val="20"/>
          <w:szCs w:val="20"/>
        </w:rPr>
        <w:t>Ez pedig azt jelenti, hogy a családok és fiatal autósok egyedi igényeinek megfelelően kifejlesztett, megfizethető áru abroncsokra óriási igény van”</w:t>
      </w:r>
      <w:r w:rsidR="00CD078D" w:rsidRPr="00CD078D">
        <w:rPr>
          <w:rFonts w:ascii="Arial" w:hAnsi="Arial" w:cs="Arial"/>
          <w:color w:val="000000"/>
          <w:sz w:val="20"/>
          <w:szCs w:val="20"/>
        </w:rPr>
        <w:t xml:space="preserve"> – tette hozzá a szakember.</w:t>
      </w:r>
    </w:p>
    <w:p w:rsidR="00044A1B" w:rsidRPr="00CD078D" w:rsidRDefault="00044A1B" w:rsidP="002732F7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D5342" w:rsidRPr="00CD078D" w:rsidRDefault="00467243" w:rsidP="002E58E4">
      <w:pPr>
        <w:jc w:val="both"/>
        <w:rPr>
          <w:rFonts w:ascii="Arial" w:hAnsi="Arial" w:cs="Arial"/>
          <w:sz w:val="20"/>
          <w:szCs w:val="20"/>
        </w:rPr>
      </w:pPr>
      <w:r w:rsidRPr="00CD078D">
        <w:rPr>
          <w:rFonts w:ascii="Arial" w:hAnsi="Arial" w:cs="Arial"/>
          <w:sz w:val="20"/>
          <w:szCs w:val="20"/>
        </w:rPr>
        <w:t>A</w:t>
      </w:r>
      <w:r w:rsidR="00371D44" w:rsidRPr="00CD078D">
        <w:rPr>
          <w:rFonts w:ascii="Arial" w:hAnsi="Arial" w:cs="Arial"/>
          <w:sz w:val="20"/>
          <w:szCs w:val="20"/>
        </w:rPr>
        <w:t xml:space="preserve"> több mint 1.000 fiatal és családi autótulajdonos bevonásával </w:t>
      </w:r>
      <w:r w:rsidR="00CD078D" w:rsidRPr="00CD078D">
        <w:rPr>
          <w:rFonts w:ascii="Arial" w:hAnsi="Arial" w:cs="Arial"/>
          <w:sz w:val="20"/>
          <w:szCs w:val="20"/>
        </w:rPr>
        <w:t>kifejlesztett</w:t>
      </w:r>
      <w:r w:rsidR="00371D44" w:rsidRPr="00CD078D">
        <w:rPr>
          <w:rFonts w:ascii="Arial" w:hAnsi="Arial" w:cs="Arial"/>
          <w:sz w:val="20"/>
          <w:szCs w:val="20"/>
        </w:rPr>
        <w:t xml:space="preserve"> </w:t>
      </w:r>
      <w:r w:rsidRPr="00CD078D">
        <w:rPr>
          <w:rFonts w:ascii="Arial" w:hAnsi="Arial" w:cs="Arial"/>
          <w:sz w:val="20"/>
          <w:szCs w:val="20"/>
        </w:rPr>
        <w:t>Firestone Roadhawk abroncsot a TÜV SÜD</w:t>
      </w:r>
      <w:r w:rsidR="00F22E77" w:rsidRPr="00CD078D">
        <w:rPr>
          <w:rFonts w:ascii="Arial" w:hAnsi="Arial" w:cs="Arial"/>
          <w:sz w:val="20"/>
          <w:szCs w:val="20"/>
        </w:rPr>
        <w:t xml:space="preserve">, Európa legnagyobb független minőségellenőrző és </w:t>
      </w:r>
      <w:r w:rsidR="00503B80" w:rsidRPr="00CD078D">
        <w:rPr>
          <w:rFonts w:ascii="Arial" w:hAnsi="Arial" w:cs="Arial"/>
          <w:sz w:val="20"/>
          <w:szCs w:val="20"/>
        </w:rPr>
        <w:t>tanúsító</w:t>
      </w:r>
      <w:r w:rsidR="00F22E77" w:rsidRPr="00CD078D">
        <w:rPr>
          <w:rFonts w:ascii="Arial" w:hAnsi="Arial" w:cs="Arial"/>
          <w:sz w:val="20"/>
          <w:szCs w:val="20"/>
        </w:rPr>
        <w:t xml:space="preserve"> intézete </w:t>
      </w:r>
      <w:r w:rsidRPr="00CD078D">
        <w:rPr>
          <w:rFonts w:ascii="Arial" w:hAnsi="Arial" w:cs="Arial"/>
          <w:sz w:val="20"/>
          <w:szCs w:val="20"/>
        </w:rPr>
        <w:t xml:space="preserve">tesztelte és </w:t>
      </w:r>
      <w:r w:rsidR="00F22E77" w:rsidRPr="00CD078D">
        <w:rPr>
          <w:rFonts w:ascii="Arial" w:hAnsi="Arial" w:cs="Arial"/>
          <w:sz w:val="20"/>
          <w:szCs w:val="20"/>
        </w:rPr>
        <w:t xml:space="preserve">tanúsította. </w:t>
      </w:r>
      <w:r w:rsidR="00CD078D" w:rsidRPr="00CD078D">
        <w:rPr>
          <w:rFonts w:ascii="Arial" w:hAnsi="Arial" w:cs="Arial"/>
          <w:sz w:val="20"/>
          <w:szCs w:val="20"/>
        </w:rPr>
        <w:t xml:space="preserve">A vizsgálatok eredményeként az abroncs </w:t>
      </w:r>
      <w:r w:rsidR="00684749">
        <w:rPr>
          <w:rFonts w:ascii="Arial" w:hAnsi="Arial" w:cs="Arial"/>
          <w:sz w:val="20"/>
          <w:szCs w:val="20"/>
        </w:rPr>
        <w:t xml:space="preserve">a legjobb, </w:t>
      </w:r>
      <w:r w:rsidR="00CD078D" w:rsidRPr="00CD078D">
        <w:rPr>
          <w:rFonts w:ascii="Arial" w:hAnsi="Arial" w:cs="Arial"/>
          <w:sz w:val="20"/>
          <w:szCs w:val="20"/>
        </w:rPr>
        <w:t xml:space="preserve">„A” </w:t>
      </w:r>
      <w:r w:rsidR="00684749">
        <w:rPr>
          <w:rFonts w:ascii="Arial" w:hAnsi="Arial" w:cs="Arial"/>
          <w:sz w:val="20"/>
          <w:szCs w:val="20"/>
        </w:rPr>
        <w:t xml:space="preserve">minősítést kapott </w:t>
      </w:r>
      <w:r w:rsidR="00CD078D" w:rsidRPr="00CD078D">
        <w:rPr>
          <w:rFonts w:ascii="Arial" w:hAnsi="Arial" w:cs="Arial"/>
          <w:sz w:val="20"/>
          <w:szCs w:val="20"/>
        </w:rPr>
        <w:t>a nedves útfelületen való tapadás</w:t>
      </w:r>
      <w:r w:rsidR="00684749">
        <w:rPr>
          <w:rFonts w:ascii="Arial" w:hAnsi="Arial" w:cs="Arial"/>
          <w:sz w:val="20"/>
          <w:szCs w:val="20"/>
        </w:rPr>
        <w:t xml:space="preserve"> tekintetében</w:t>
      </w:r>
      <w:r w:rsidR="00CD078D" w:rsidRPr="00CD078D">
        <w:rPr>
          <w:rFonts w:ascii="Arial" w:hAnsi="Arial" w:cs="Arial"/>
          <w:sz w:val="20"/>
          <w:szCs w:val="20"/>
        </w:rPr>
        <w:t>, amivel több prémium</w:t>
      </w:r>
      <w:r w:rsidR="00CD078D">
        <w:rPr>
          <w:rFonts w:ascii="Arial" w:hAnsi="Arial" w:cs="Arial"/>
          <w:sz w:val="20"/>
          <w:szCs w:val="20"/>
        </w:rPr>
        <w:t xml:space="preserve"> áru</w:t>
      </w:r>
      <w:r w:rsidR="00CD078D" w:rsidRPr="00CD078D">
        <w:rPr>
          <w:rFonts w:ascii="Arial" w:hAnsi="Arial" w:cs="Arial"/>
          <w:sz w:val="20"/>
          <w:szCs w:val="20"/>
        </w:rPr>
        <w:t xml:space="preserve"> abroncsot is túlszárnyalt.</w:t>
      </w:r>
    </w:p>
    <w:p w:rsidR="002E3AA0" w:rsidRPr="00CD078D" w:rsidRDefault="002E3AA0" w:rsidP="002E58E4">
      <w:pPr>
        <w:jc w:val="both"/>
        <w:rPr>
          <w:rFonts w:ascii="Arial" w:hAnsi="Arial" w:cs="Arial"/>
          <w:b/>
          <w:sz w:val="20"/>
          <w:szCs w:val="20"/>
        </w:rPr>
      </w:pPr>
    </w:p>
    <w:p w:rsidR="00371D44" w:rsidRPr="00CD078D" w:rsidRDefault="00C75C5F" w:rsidP="00371D44">
      <w:pPr>
        <w:jc w:val="both"/>
        <w:rPr>
          <w:rFonts w:ascii="Arial" w:hAnsi="Arial" w:cs="Arial"/>
          <w:sz w:val="20"/>
          <w:szCs w:val="20"/>
        </w:rPr>
      </w:pPr>
      <w:r w:rsidRPr="00CD078D">
        <w:rPr>
          <w:rFonts w:ascii="Arial" w:hAnsi="Arial" w:cs="Arial"/>
          <w:sz w:val="20"/>
          <w:szCs w:val="20"/>
        </w:rPr>
        <w:t xml:space="preserve">Amellett, hogy kategóriájában a legjobb a nedves </w:t>
      </w:r>
      <w:r w:rsidR="00F22E77" w:rsidRPr="00CD078D">
        <w:rPr>
          <w:rFonts w:ascii="Arial" w:hAnsi="Arial" w:cs="Arial"/>
          <w:sz w:val="20"/>
          <w:szCs w:val="20"/>
        </w:rPr>
        <w:t xml:space="preserve">útfelületen történő </w:t>
      </w:r>
      <w:r w:rsidRPr="00CD078D">
        <w:rPr>
          <w:rFonts w:ascii="Arial" w:hAnsi="Arial" w:cs="Arial"/>
          <w:sz w:val="20"/>
          <w:szCs w:val="20"/>
        </w:rPr>
        <w:t xml:space="preserve">fékezés terén, </w:t>
      </w:r>
      <w:r w:rsidR="00F22E77" w:rsidRPr="00CD078D">
        <w:rPr>
          <w:rFonts w:ascii="Arial" w:hAnsi="Arial" w:cs="Arial"/>
          <w:sz w:val="20"/>
          <w:szCs w:val="20"/>
        </w:rPr>
        <w:t xml:space="preserve">a </w:t>
      </w:r>
      <w:r w:rsidRPr="00CD078D">
        <w:rPr>
          <w:rFonts w:ascii="Arial" w:hAnsi="Arial" w:cs="Arial"/>
          <w:sz w:val="20"/>
          <w:szCs w:val="20"/>
        </w:rPr>
        <w:t xml:space="preserve">független TÜV SÜD tesztek azt mutatják, hogy a Roadhawk </w:t>
      </w:r>
      <w:r w:rsidR="00371D44" w:rsidRPr="00CD078D">
        <w:rPr>
          <w:rFonts w:ascii="Arial" w:hAnsi="Arial" w:cs="Arial"/>
          <w:sz w:val="20"/>
          <w:szCs w:val="20"/>
        </w:rPr>
        <w:t xml:space="preserve">abroncs </w:t>
      </w:r>
      <w:r w:rsidRPr="00CD078D">
        <w:rPr>
          <w:rFonts w:ascii="Arial" w:hAnsi="Arial" w:cs="Arial"/>
          <w:sz w:val="20"/>
          <w:szCs w:val="20"/>
        </w:rPr>
        <w:t>kategóriájában a legjobb fékezés</w:t>
      </w:r>
      <w:r w:rsidR="00F22E77" w:rsidRPr="00CD078D">
        <w:rPr>
          <w:rFonts w:ascii="Arial" w:hAnsi="Arial" w:cs="Arial"/>
          <w:sz w:val="20"/>
          <w:szCs w:val="20"/>
        </w:rPr>
        <w:t xml:space="preserve">i teljesítményt </w:t>
      </w:r>
      <w:r w:rsidRPr="00CD078D">
        <w:rPr>
          <w:rFonts w:ascii="Arial" w:hAnsi="Arial" w:cs="Arial"/>
          <w:sz w:val="20"/>
          <w:szCs w:val="20"/>
        </w:rPr>
        <w:t>nyújtja száraz úton</w:t>
      </w:r>
      <w:r w:rsidR="00832352" w:rsidRPr="00CD078D">
        <w:rPr>
          <w:rStyle w:val="Lbjegyzet-hivatkozs"/>
          <w:rFonts w:ascii="Arial" w:hAnsi="Arial" w:cs="Arial"/>
          <w:sz w:val="20"/>
          <w:szCs w:val="20"/>
          <w:lang w:val="en-GB"/>
        </w:rPr>
        <w:footnoteReference w:id="1"/>
      </w:r>
      <w:r w:rsidR="00371D44" w:rsidRPr="00CD078D">
        <w:rPr>
          <w:rFonts w:ascii="Arial" w:hAnsi="Arial" w:cs="Arial"/>
          <w:sz w:val="20"/>
          <w:szCs w:val="20"/>
        </w:rPr>
        <w:t xml:space="preserve">, akár </w:t>
      </w:r>
      <w:r w:rsidRPr="00CD078D">
        <w:rPr>
          <w:rFonts w:ascii="Arial" w:hAnsi="Arial" w:cs="Arial"/>
          <w:sz w:val="20"/>
          <w:szCs w:val="20"/>
        </w:rPr>
        <w:t>3 méterrel rövidebb féktávolsággal, mint a versenytársak abroncsai.</w:t>
      </w:r>
      <w:r w:rsidR="00371D44" w:rsidRPr="00CD078D">
        <w:rPr>
          <w:rFonts w:ascii="Arial" w:hAnsi="Arial" w:cs="Arial"/>
          <w:sz w:val="20"/>
          <w:szCs w:val="20"/>
        </w:rPr>
        <w:t xml:space="preserve"> Ezen túlmenően az abroncs 20.000 km megtétele után, alacsonyabb üzemanyag-fogyasztás mellett is 20%-kal jobb kopásállóságot kínál, mint elődje, a Firestone TZ300.</w:t>
      </w:r>
    </w:p>
    <w:p w:rsidR="003F3192" w:rsidRPr="00CD078D" w:rsidRDefault="003F3192" w:rsidP="003F3192">
      <w:pPr>
        <w:jc w:val="both"/>
        <w:rPr>
          <w:rFonts w:ascii="Arial" w:hAnsi="Arial" w:cs="Arial"/>
          <w:sz w:val="20"/>
          <w:szCs w:val="20"/>
        </w:rPr>
      </w:pPr>
    </w:p>
    <w:p w:rsidR="003F3192" w:rsidRPr="00CD078D" w:rsidRDefault="00371D44" w:rsidP="003F3192">
      <w:pPr>
        <w:jc w:val="both"/>
        <w:rPr>
          <w:rFonts w:ascii="Arial" w:hAnsi="Arial" w:cs="Arial"/>
          <w:sz w:val="20"/>
          <w:szCs w:val="20"/>
        </w:rPr>
      </w:pPr>
      <w:r w:rsidRPr="00CD078D">
        <w:rPr>
          <w:rFonts w:ascii="Arial" w:hAnsi="Arial" w:cs="Arial"/>
          <w:sz w:val="20"/>
          <w:szCs w:val="20"/>
        </w:rPr>
        <w:t xml:space="preserve">A fiatalok és a családok igényeihez igazodva, a </w:t>
      </w:r>
      <w:r w:rsidR="003F3192" w:rsidRPr="00CD078D">
        <w:rPr>
          <w:rFonts w:ascii="Arial" w:hAnsi="Arial" w:cs="Arial"/>
          <w:sz w:val="20"/>
          <w:szCs w:val="20"/>
        </w:rPr>
        <w:t xml:space="preserve">Firestone Roadhawk </w:t>
      </w:r>
      <w:r w:rsidRPr="00CD078D">
        <w:rPr>
          <w:rFonts w:ascii="Arial" w:hAnsi="Arial" w:cs="Arial"/>
          <w:sz w:val="20"/>
          <w:szCs w:val="20"/>
        </w:rPr>
        <w:t xml:space="preserve">abroncsok </w:t>
      </w:r>
      <w:r w:rsidR="003F3192" w:rsidRPr="00CD078D">
        <w:rPr>
          <w:rFonts w:ascii="Arial" w:hAnsi="Arial" w:cs="Arial"/>
          <w:sz w:val="20"/>
          <w:szCs w:val="20"/>
        </w:rPr>
        <w:t>15”-től 19”-ig terjedő méretekben elérhető</w:t>
      </w:r>
      <w:r w:rsidRPr="00CD078D">
        <w:rPr>
          <w:rFonts w:ascii="Arial" w:hAnsi="Arial" w:cs="Arial"/>
          <w:sz w:val="20"/>
          <w:szCs w:val="20"/>
        </w:rPr>
        <w:t>k</w:t>
      </w:r>
      <w:r w:rsidR="003F3192" w:rsidRPr="00CD078D">
        <w:rPr>
          <w:rFonts w:ascii="Arial" w:hAnsi="Arial" w:cs="Arial"/>
          <w:sz w:val="20"/>
          <w:szCs w:val="20"/>
        </w:rPr>
        <w:t>.</w:t>
      </w:r>
    </w:p>
    <w:p w:rsidR="00371D44" w:rsidRPr="00CD078D" w:rsidRDefault="00371D44" w:rsidP="00AB164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B164C" w:rsidRPr="00CD078D" w:rsidRDefault="00AB164C" w:rsidP="00AB164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078D">
        <w:rPr>
          <w:rFonts w:ascii="Arial" w:hAnsi="Arial" w:cs="Arial"/>
          <w:b/>
          <w:sz w:val="20"/>
          <w:szCs w:val="20"/>
          <w:u w:val="single"/>
        </w:rPr>
        <w:t>További információ kérhető:</w:t>
      </w:r>
    </w:p>
    <w:p w:rsidR="00AB164C" w:rsidRPr="00CD078D" w:rsidRDefault="00AB164C" w:rsidP="00AB164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3"/>
      </w:tblGrid>
      <w:tr w:rsidR="00AB164C" w:rsidRPr="00CD078D" w:rsidTr="00217F2F">
        <w:tc>
          <w:tcPr>
            <w:tcW w:w="4943" w:type="dxa"/>
          </w:tcPr>
          <w:p w:rsidR="00AB164C" w:rsidRPr="00CD078D" w:rsidRDefault="008C205D" w:rsidP="00217F2F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Piskóti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Attila / Boros Pann</w:t>
            </w:r>
            <w:r w:rsidR="00AB164C" w:rsidRPr="00CD078D">
              <w:rPr>
                <w:rFonts w:ascii="Arial" w:hAnsi="Arial" w:cs="Arial"/>
                <w:b/>
                <w:iCs/>
                <w:sz w:val="20"/>
                <w:szCs w:val="20"/>
              </w:rPr>
              <w:t>a</w:t>
            </w:r>
          </w:p>
          <w:p w:rsidR="00AB164C" w:rsidRPr="00CD078D" w:rsidRDefault="00AB164C" w:rsidP="00217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78D">
              <w:rPr>
                <w:rFonts w:ascii="Arial" w:hAnsi="Arial" w:cs="Arial"/>
                <w:sz w:val="20"/>
                <w:szCs w:val="20"/>
              </w:rPr>
              <w:t>Premier Kommunikációs Iroda</w:t>
            </w:r>
          </w:p>
          <w:p w:rsidR="00AB164C" w:rsidRPr="00CD078D" w:rsidRDefault="008C205D" w:rsidP="00217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1/483-1860; 30/396-6089</w:t>
            </w:r>
          </w:p>
          <w:p w:rsidR="00AB164C" w:rsidRPr="00CD078D" w:rsidRDefault="00AB164C" w:rsidP="00217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78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9" w:history="1">
              <w:r w:rsidR="009A0B33" w:rsidRPr="00FD4489">
                <w:rPr>
                  <w:rStyle w:val="Hiperhivatkozs"/>
                  <w:rFonts w:ascii="Arial" w:hAnsi="Arial" w:cs="Arial"/>
                  <w:sz w:val="20"/>
                  <w:szCs w:val="20"/>
                </w:rPr>
                <w:t>boros@premiercom.hu</w:t>
              </w:r>
            </w:hyperlink>
          </w:p>
        </w:tc>
        <w:tc>
          <w:tcPr>
            <w:tcW w:w="4943" w:type="dxa"/>
          </w:tcPr>
          <w:p w:rsidR="00AB164C" w:rsidRPr="00CD078D" w:rsidRDefault="00AB164C" w:rsidP="00217F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78D">
              <w:rPr>
                <w:rFonts w:ascii="Arial" w:hAnsi="Arial" w:cs="Arial"/>
                <w:b/>
                <w:sz w:val="20"/>
                <w:szCs w:val="20"/>
              </w:rPr>
              <w:t>Károlyi Kata</w:t>
            </w:r>
          </w:p>
          <w:p w:rsidR="00AB164C" w:rsidRPr="00CD078D" w:rsidRDefault="00AB164C" w:rsidP="00217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78D">
              <w:rPr>
                <w:rFonts w:ascii="Arial" w:hAnsi="Arial" w:cs="Arial"/>
                <w:sz w:val="20"/>
                <w:szCs w:val="20"/>
              </w:rPr>
              <w:t>Bridgestone Magyarország Kft.</w:t>
            </w:r>
          </w:p>
          <w:p w:rsidR="00AB164C" w:rsidRPr="00CD078D" w:rsidRDefault="00AB164C" w:rsidP="00217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78D">
              <w:rPr>
                <w:rFonts w:ascii="Arial" w:hAnsi="Arial" w:cs="Arial"/>
                <w:sz w:val="20"/>
                <w:szCs w:val="20"/>
              </w:rPr>
              <w:t>Tel.: 430-2796</w:t>
            </w:r>
          </w:p>
          <w:p w:rsidR="00AB164C" w:rsidRPr="00CD078D" w:rsidRDefault="00AB164C" w:rsidP="00217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78D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0" w:history="1">
              <w:r w:rsidRPr="00CD078D">
                <w:rPr>
                  <w:rStyle w:val="Hiperhivatkozs"/>
                  <w:rFonts w:ascii="Arial" w:hAnsi="Arial" w:cs="Arial"/>
                  <w:sz w:val="20"/>
                  <w:szCs w:val="20"/>
                </w:rPr>
                <w:t>Katalin.KAROLYI@bridgestone.eu</w:t>
              </w:r>
            </w:hyperlink>
            <w:r w:rsidRPr="00CD07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7567D" w:rsidRPr="00CD078D" w:rsidRDefault="00B7567D" w:rsidP="00503B80">
      <w:pPr>
        <w:jc w:val="both"/>
        <w:rPr>
          <w:rFonts w:ascii="Arial" w:hAnsi="Arial" w:cs="Arial"/>
          <w:sz w:val="20"/>
          <w:szCs w:val="20"/>
        </w:rPr>
      </w:pPr>
    </w:p>
    <w:p w:rsidR="00371D44" w:rsidRPr="00CD078D" w:rsidRDefault="00371D44">
      <w:pPr>
        <w:spacing w:after="200" w:line="276" w:lineRule="auto"/>
        <w:rPr>
          <w:rStyle w:val="Hiperhivatkozs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CD078D">
        <w:rPr>
          <w:rStyle w:val="Hiperhivatkozs"/>
          <w:rFonts w:ascii="Arial" w:hAnsi="Arial" w:cs="Arial"/>
          <w:color w:val="auto"/>
          <w:sz w:val="20"/>
          <w:szCs w:val="20"/>
          <w:u w:val="none"/>
          <w:lang w:val="it-IT"/>
        </w:rPr>
        <w:lastRenderedPageBreak/>
        <w:br w:type="page"/>
      </w:r>
    </w:p>
    <w:p w:rsidR="00F03377" w:rsidRPr="00CD078D" w:rsidRDefault="00F03377" w:rsidP="00CD078D">
      <w:pPr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  <w:lang w:val="it-IT"/>
        </w:rPr>
      </w:pPr>
    </w:p>
    <w:p w:rsidR="00F03377" w:rsidRPr="00CD078D" w:rsidRDefault="00F03377" w:rsidP="00CD078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D078D">
        <w:rPr>
          <w:rFonts w:ascii="Arial" w:hAnsi="Arial" w:cs="Arial"/>
          <w:b/>
          <w:bCs/>
          <w:sz w:val="20"/>
          <w:szCs w:val="20"/>
        </w:rPr>
        <w:t>A Firestone-ról</w:t>
      </w:r>
    </w:p>
    <w:p w:rsidR="00F03377" w:rsidRDefault="00F03377" w:rsidP="00CD078D">
      <w:pPr>
        <w:jc w:val="both"/>
        <w:rPr>
          <w:rFonts w:ascii="Arial" w:hAnsi="Arial" w:cs="Arial"/>
          <w:sz w:val="20"/>
          <w:szCs w:val="20"/>
        </w:rPr>
      </w:pPr>
      <w:r w:rsidRPr="00CD078D">
        <w:rPr>
          <w:rFonts w:ascii="Arial" w:hAnsi="Arial" w:cs="Arial"/>
          <w:sz w:val="20"/>
          <w:szCs w:val="20"/>
        </w:rPr>
        <w:t>A Firestone-t 1988-ban megvásárolta a Bridgestone Corporation, a világ legnagyobb ab</w:t>
      </w:r>
      <w:r w:rsidR="00CD078D">
        <w:rPr>
          <w:rFonts w:ascii="Arial" w:hAnsi="Arial" w:cs="Arial"/>
          <w:sz w:val="20"/>
          <w:szCs w:val="20"/>
        </w:rPr>
        <w:t xml:space="preserve">roncs- és gumigyártó vállalata. </w:t>
      </w:r>
      <w:r w:rsidRPr="00CD078D">
        <w:rPr>
          <w:rFonts w:ascii="Arial" w:hAnsi="Arial" w:cs="Arial"/>
          <w:sz w:val="20"/>
          <w:szCs w:val="20"/>
        </w:rPr>
        <w:t>A brüsszeli székhelyű Bridgestone EMEA (Európa, Közel-Kelet és Afrika) a tokiói székhelyű Bridgestone Corporation teljes tulajdonában lévő leányvállalat. Több mint 18 200 alkalmazottjával a Bridgestone EMEA több mint 60 országban működtet irodákat, 14 abroncsgyártó és abroncsgyártással kapcsolatos üzemet működtet, valamint egy nagy K&amp;F központot és tesztpályát üzemeltet.</w:t>
      </w:r>
    </w:p>
    <w:p w:rsidR="00CD078D" w:rsidRPr="00CD078D" w:rsidRDefault="00CD078D" w:rsidP="00CD078D">
      <w:pPr>
        <w:jc w:val="both"/>
        <w:rPr>
          <w:rFonts w:ascii="Arial" w:hAnsi="Arial" w:cs="Arial"/>
          <w:sz w:val="20"/>
          <w:szCs w:val="20"/>
        </w:rPr>
      </w:pPr>
    </w:p>
    <w:p w:rsidR="00AB164C" w:rsidRPr="00CD078D" w:rsidRDefault="00F03377" w:rsidP="00CD078D">
      <w:pPr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 w:rsidRPr="00CD078D">
        <w:rPr>
          <w:rStyle w:val="text"/>
          <w:rFonts w:ascii="Arial" w:hAnsi="Arial" w:cs="Arial"/>
          <w:sz w:val="20"/>
          <w:szCs w:val="20"/>
        </w:rPr>
        <w:t xml:space="preserve">A Firestone európai jelenlétéről további információért látogasson el a következő weboldalakra: </w:t>
      </w:r>
      <w:hyperlink r:id="rId11" w:history="1">
        <w:r w:rsidRPr="00CD078D">
          <w:rPr>
            <w:rStyle w:val="Hiperhivatkozs"/>
            <w:rFonts w:ascii="Arial" w:hAnsi="Arial" w:cs="Arial"/>
            <w:sz w:val="20"/>
            <w:szCs w:val="20"/>
          </w:rPr>
          <w:t>www.firestone.eu</w:t>
        </w:r>
      </w:hyperlink>
      <w:r w:rsidRPr="00CD078D">
        <w:rPr>
          <w:rStyle w:val="text"/>
          <w:rFonts w:ascii="Arial" w:hAnsi="Arial" w:cs="Arial"/>
          <w:sz w:val="20"/>
          <w:szCs w:val="20"/>
        </w:rPr>
        <w:t xml:space="preserve"> és </w:t>
      </w:r>
      <w:hyperlink r:id="rId12" w:history="1">
        <w:r w:rsidRPr="00CD078D">
          <w:rPr>
            <w:rStyle w:val="Hiperhivatkozs"/>
            <w:rFonts w:ascii="Arial" w:hAnsi="Arial" w:cs="Arial"/>
            <w:sz w:val="20"/>
            <w:szCs w:val="20"/>
          </w:rPr>
          <w:t>fs.bridgestonenewsroom.eu</w:t>
        </w:r>
      </w:hyperlink>
      <w:r w:rsidRPr="00CD078D">
        <w:rPr>
          <w:rStyle w:val="Hiperhivatkozs"/>
          <w:rFonts w:ascii="Arial" w:hAnsi="Arial" w:cs="Arial"/>
          <w:sz w:val="20"/>
          <w:szCs w:val="20"/>
        </w:rPr>
        <w:t>.</w:t>
      </w:r>
      <w:r w:rsidR="00AB164C" w:rsidRPr="00CD078D">
        <w:rPr>
          <w:rStyle w:val="Hiperhivatkozs"/>
          <w:rFonts w:ascii="Arial" w:hAnsi="Arial" w:cs="Arial"/>
          <w:sz w:val="20"/>
          <w:szCs w:val="20"/>
        </w:rPr>
        <w:t xml:space="preserve"> </w:t>
      </w:r>
      <w:r w:rsidRPr="00CD078D">
        <w:rPr>
          <w:rStyle w:val="text"/>
          <w:rFonts w:ascii="Arial" w:hAnsi="Arial" w:cs="Arial"/>
          <w:sz w:val="20"/>
          <w:szCs w:val="20"/>
        </w:rPr>
        <w:t xml:space="preserve">Kövessen bennünket a </w:t>
      </w:r>
      <w:hyperlink r:id="rId13" w:history="1">
        <w:r w:rsidRPr="00CD078D">
          <w:rPr>
            <w:rStyle w:val="Hiperhivatkozs"/>
            <w:rFonts w:ascii="Arial" w:hAnsi="Arial" w:cs="Arial"/>
            <w:sz w:val="20"/>
            <w:szCs w:val="20"/>
          </w:rPr>
          <w:t>Facebook</w:t>
        </w:r>
      </w:hyperlink>
      <w:r w:rsidR="007D017C" w:rsidRPr="00CD078D">
        <w:rPr>
          <w:rStyle w:val="Hiperhivatkozs"/>
          <w:rFonts w:ascii="Arial" w:hAnsi="Arial" w:cs="Arial"/>
          <w:sz w:val="20"/>
          <w:szCs w:val="20"/>
        </w:rPr>
        <w:t>-</w:t>
      </w:r>
      <w:r w:rsidRPr="00CD078D">
        <w:rPr>
          <w:rStyle w:val="text"/>
          <w:rFonts w:ascii="Arial" w:hAnsi="Arial" w:cs="Arial"/>
          <w:sz w:val="20"/>
          <w:szCs w:val="20"/>
        </w:rPr>
        <w:t xml:space="preserve">on, a </w:t>
      </w:r>
      <w:hyperlink r:id="rId14" w:history="1">
        <w:r w:rsidRPr="00CD078D">
          <w:rPr>
            <w:rStyle w:val="Hiperhivatkozs"/>
            <w:rFonts w:ascii="Arial" w:hAnsi="Arial" w:cs="Arial"/>
            <w:sz w:val="20"/>
            <w:szCs w:val="20"/>
          </w:rPr>
          <w:t>YouTube</w:t>
        </w:r>
      </w:hyperlink>
      <w:r w:rsidRPr="00CD078D">
        <w:rPr>
          <w:rStyle w:val="text"/>
          <w:rFonts w:ascii="Arial" w:hAnsi="Arial" w:cs="Arial"/>
          <w:sz w:val="20"/>
          <w:szCs w:val="20"/>
        </w:rPr>
        <w:t xml:space="preserve"> -on és az </w:t>
      </w:r>
      <w:hyperlink r:id="rId15" w:history="1">
        <w:r w:rsidRPr="00CD078D">
          <w:rPr>
            <w:rStyle w:val="Hiperhivatkozs"/>
            <w:rFonts w:ascii="Arial" w:hAnsi="Arial" w:cs="Arial"/>
            <w:sz w:val="20"/>
            <w:szCs w:val="20"/>
          </w:rPr>
          <w:t>Instagram</w:t>
        </w:r>
      </w:hyperlink>
      <w:r w:rsidRPr="00CD078D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-on.</w:t>
      </w:r>
    </w:p>
    <w:p w:rsidR="00B7567D" w:rsidRPr="00CD078D" w:rsidRDefault="00B7567D" w:rsidP="00CD078D">
      <w:pPr>
        <w:tabs>
          <w:tab w:val="left" w:pos="3240"/>
        </w:tabs>
        <w:jc w:val="both"/>
        <w:rPr>
          <w:rFonts w:ascii="Arial" w:hAnsi="Arial" w:cs="Arial"/>
          <w:sz w:val="20"/>
          <w:szCs w:val="20"/>
          <w:lang w:val="en-US"/>
        </w:rPr>
      </w:pPr>
    </w:p>
    <w:sectPr w:rsidR="00B7567D" w:rsidRPr="00CD078D" w:rsidSect="0029493D">
      <w:headerReference w:type="default" r:id="rId16"/>
      <w:headerReference w:type="first" r:id="rId17"/>
      <w:pgSz w:w="11906" w:h="16838"/>
      <w:pgMar w:top="3261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9C" w:rsidRDefault="00F0739C" w:rsidP="00D94C25">
      <w:r>
        <w:separator/>
      </w:r>
    </w:p>
  </w:endnote>
  <w:endnote w:type="continuationSeparator" w:id="0">
    <w:p w:rsidR="00F0739C" w:rsidRDefault="00F0739C" w:rsidP="00D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9C" w:rsidRDefault="00F0739C" w:rsidP="00D94C25">
      <w:r>
        <w:separator/>
      </w:r>
    </w:p>
  </w:footnote>
  <w:footnote w:type="continuationSeparator" w:id="0">
    <w:p w:rsidR="00F0739C" w:rsidRDefault="00F0739C" w:rsidP="00D94C25">
      <w:r>
        <w:continuationSeparator/>
      </w:r>
    </w:p>
  </w:footnote>
  <w:footnote w:id="1">
    <w:p w:rsidR="00832352" w:rsidRPr="0013175A" w:rsidRDefault="00832352" w:rsidP="00832352">
      <w:pPr>
        <w:jc w:val="both"/>
        <w:rPr>
          <w:rFonts w:ascii="Arial" w:hAnsi="Arial" w:cs="Arial"/>
          <w:sz w:val="14"/>
          <w:szCs w:val="14"/>
        </w:rPr>
      </w:pPr>
      <w:r>
        <w:rPr>
          <w:rStyle w:val="Lbjegyzet-hivatkozs"/>
          <w:rFonts w:ascii="Arial" w:hAnsi="Arial" w:cs="Arial"/>
          <w:sz w:val="14"/>
          <w:szCs w:val="14"/>
        </w:rPr>
        <w:footnoteRef/>
      </w:r>
      <w:r>
        <w:rPr>
          <w:rFonts w:ascii="Arial" w:hAnsi="Arial"/>
          <w:sz w:val="14"/>
          <w:szCs w:val="14"/>
        </w:rPr>
        <w:t xml:space="preserve"> Az összehasonlításban részt vettek: UniRoyal Rainsport 3, Kleber Dynaxer HP3, Fulda EcoControl HP, Nexen NBlue HD+. A tesztet a TÜV SÜD végezte a Bridgestone kérésére 2016 júliusa és szeptembere között az ATP Papenburgnál 205/55 R16 91V abroncsmérettel. Az abroncsokat a TÜV SÜD az európai piacon vásárolta. Tesztautó: VW Golf 7. Jelentés száma: 713086643.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6D" w:rsidRDefault="003A6F6D" w:rsidP="003A6F6D">
    <w:pPr>
      <w:pStyle w:val="lfej"/>
    </w:pPr>
  </w:p>
  <w:p w:rsidR="003A6F6D" w:rsidRDefault="003A6F6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6D" w:rsidRDefault="003A6F6D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8CF83C" wp14:editId="6E1BE871">
              <wp:simplePos x="0" y="0"/>
              <wp:positionH relativeFrom="column">
                <wp:posOffset>-876300</wp:posOffset>
              </wp:positionH>
              <wp:positionV relativeFrom="paragraph">
                <wp:posOffset>-69215</wp:posOffset>
              </wp:positionV>
              <wp:extent cx="6999605" cy="2028825"/>
              <wp:effectExtent l="0" t="0" r="1270" b="254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9605" cy="2028825"/>
                        <a:chOff x="0" y="360"/>
                        <a:chExt cx="11023" cy="3195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8100" y="720"/>
                          <a:ext cx="2923" cy="2835"/>
                          <a:chOff x="8100" y="720"/>
                          <a:chExt cx="2923" cy="2835"/>
                        </a:xfrm>
                      </wpg:grpSpPr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440"/>
                            <a:ext cx="2923" cy="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F6D" w:rsidRPr="0067726D" w:rsidRDefault="003A6F6D" w:rsidP="003A6F6D">
                              <w:pPr>
                                <w:snapToGrid w:val="0"/>
                                <w:spacing w:line="240" w:lineRule="atLeast"/>
                                <w:rPr>
                                  <w:rFonts w:ascii="Arial" w:eastAsia="MS UI Gothic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Bridgestone Europe NV/SA</w:t>
                              </w:r>
                            </w:p>
                            <w:p w:rsidR="003A6F6D" w:rsidRPr="0067726D" w:rsidRDefault="005C28DE" w:rsidP="003A6F6D">
                              <w:pPr>
                                <w:snapToGrid w:val="0"/>
                                <w:spacing w:line="240" w:lineRule="atLeast"/>
                                <w:rPr>
                                  <w:rFonts w:ascii="Arial" w:eastAsia="MS UI Gothic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Brands Marketing</w:t>
                              </w:r>
                            </w:p>
                            <w:p w:rsidR="003A6F6D" w:rsidRPr="00BD06F2" w:rsidRDefault="003A6F6D" w:rsidP="003A6F6D">
                              <w:pPr>
                                <w:snapToGrid w:val="0"/>
                                <w:spacing w:line="240" w:lineRule="atLeast"/>
                                <w:rPr>
                                  <w:rFonts w:ascii="Arial" w:eastAsia="MS UI Gothic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Kleine Kloosterstraat 10</w:t>
                              </w:r>
                            </w:p>
                            <w:p w:rsidR="003A6F6D" w:rsidRPr="00BD06F2" w:rsidRDefault="003A6F6D" w:rsidP="003A6F6D">
                              <w:pPr>
                                <w:snapToGrid w:val="0"/>
                                <w:spacing w:line="240" w:lineRule="atLeast"/>
                                <w:rPr>
                                  <w:rFonts w:ascii="Arial" w:eastAsia="MS UI Gothic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1932 Zaventem, Belgium</w:t>
                              </w:r>
                            </w:p>
                            <w:p w:rsidR="003A6F6D" w:rsidRPr="00BD06F2" w:rsidRDefault="003A6F6D" w:rsidP="003A6F6D">
                              <w:pPr>
                                <w:snapToGrid w:val="0"/>
                                <w:spacing w:line="240" w:lineRule="atLeast"/>
                                <w:rPr>
                                  <w:rFonts w:ascii="Arial" w:eastAsia="MS UI Gothic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Tel: +32 2 714 68 40</w:t>
                              </w:r>
                            </w:p>
                            <w:p w:rsidR="003A6F6D" w:rsidRPr="00E70B32" w:rsidRDefault="003B3936" w:rsidP="003A6F6D">
                              <w:pPr>
                                <w:snapToGrid w:val="0"/>
                                <w:spacing w:line="240" w:lineRule="atLeast"/>
                                <w:rPr>
                                  <w:rFonts w:ascii="Arial" w:eastAsia="MS UI Gothic" w:hAnsi="Arial" w:cs="Arial"/>
                                  <w:sz w:val="16"/>
                                </w:rPr>
                              </w:pPr>
                              <w:hyperlink r:id="rId1" w:history="1">
                                <w:r w:rsidR="003F3192">
                                  <w:rPr>
                                    <w:rStyle w:val="Hiperhivatkozs"/>
                                    <w:rFonts w:ascii="Arial" w:hAnsi="Arial"/>
                                    <w:sz w:val="16"/>
                                  </w:rPr>
                                  <w:t>www.firestone.eu</w:t>
                                </w:r>
                              </w:hyperlink>
                              <w:r w:rsidR="003F3192"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FSN%20logo%20Type%2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0" y="720"/>
                            <a:ext cx="240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9" name="Picture 5" descr="FR ban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60"/>
                          <a:ext cx="6300" cy="1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69pt;margin-top:-5.45pt;width:551.15pt;height:159.75pt;z-index:251659264" coordorigin=",360" coordsize="11023,31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">
              <v:group id="Group 2" o:spid="_x0000_s1027" style="position:absolute;left:8100;top:720;width:2923;height:2835" coordorigin="8100,720" coordsize="2923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8100;top:1440;width:2923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A6F6D" w:rsidRPr="0067726D" w:rsidRDefault="003A6F6D" w:rsidP="003A6F6D">
                        <w:pPr>
                          <w:snapToGrid w:val="0"/>
                          <w:spacing w:line="240" w:lineRule="atLeast"/>
                          <w:rPr>
                            <w:rFonts w:ascii="Arial" w:eastAsia="MS UI Gothic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Bridgestone Europe NV/SA</w:t>
                        </w:r>
                      </w:p>
                      <w:p w:rsidR="003A6F6D" w:rsidRPr="0067726D" w:rsidRDefault="005C28DE" w:rsidP="003A6F6D">
                        <w:pPr>
                          <w:snapToGrid w:val="0"/>
                          <w:spacing w:line="240" w:lineRule="atLeast"/>
                          <w:rPr>
                            <w:rFonts w:ascii="Arial" w:eastAsia="MS UI Gothic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Brands Marketing</w:t>
                        </w:r>
                      </w:p>
                      <w:p w:rsidR="003A6F6D" w:rsidRPr="00BD06F2" w:rsidRDefault="003A6F6D" w:rsidP="003A6F6D">
                        <w:pPr>
                          <w:snapToGrid w:val="0"/>
                          <w:spacing w:line="240" w:lineRule="atLeast"/>
                          <w:rPr>
                            <w:rFonts w:ascii="Arial" w:eastAsia="MS UI Gothic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Kleine Kloosterstraat 10</w:t>
                        </w:r>
                      </w:p>
                      <w:p w:rsidR="003A6F6D" w:rsidRPr="00BD06F2" w:rsidRDefault="003A6F6D" w:rsidP="003A6F6D">
                        <w:pPr>
                          <w:snapToGrid w:val="0"/>
                          <w:spacing w:line="240" w:lineRule="atLeast"/>
                          <w:rPr>
                            <w:rFonts w:ascii="Arial" w:eastAsia="MS UI Gothic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1932 Zaventem, Belgium</w:t>
                        </w:r>
                      </w:p>
                      <w:p w:rsidR="003A6F6D" w:rsidRPr="00BD06F2" w:rsidRDefault="003A6F6D" w:rsidP="003A6F6D">
                        <w:pPr>
                          <w:snapToGrid w:val="0"/>
                          <w:spacing w:line="240" w:lineRule="atLeast"/>
                          <w:rPr>
                            <w:rFonts w:ascii="Arial" w:eastAsia="MS UI Gothic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Tel: +32 2 714 68 40</w:t>
                        </w:r>
                      </w:p>
                      <w:p w:rsidR="003A6F6D" w:rsidRPr="00E70B32" w:rsidRDefault="00990B3D" w:rsidP="003A6F6D">
                        <w:pPr>
                          <w:snapToGrid w:val="0"/>
                          <w:spacing w:line="240" w:lineRule="atLeast"/>
                          <w:rPr>
                            <w:rFonts w:ascii="Arial" w:eastAsia="MS UI Gothic" w:hAnsi="Arial" w:cs="Arial"/>
                            <w:sz w:val="16"/>
                          </w:rPr>
                        </w:pPr>
                        <w:hyperlink r:id="rId4" w:history="1">
                          <w:r w:rsidR="003F3192">
                            <w:rPr>
                              <w:rStyle w:val="Hiperhivatkozs"/>
                              <w:rFonts w:ascii="Arial" w:hAnsi="Arial"/>
                              <w:sz w:val="16"/>
                            </w:rPr>
                            <w:t>www.firestone.eu</w:t>
                          </w:r>
                        </w:hyperlink>
                        <w:r w:rsidR="003F3192"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FSN%20logo%20Type%20A" style="position:absolute;left:8100;top:720;width:2400;height: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8O1/EAAAA2gAAAA8AAABkcnMvZG93bnJldi54bWxEj0trwzAQhO+F/Aexgd4aOSm0xYkS8qC0&#10;kEOxk0OOG2tjm1grY8mvfx8VCj0OM/MNs9oMphIdNa60rGA+i0AQZ1aXnCs4nz5fPkA4j6yxskwK&#10;RnKwWU+eVhhr23NCXepzESDsYlRQeF/HUrqsIINuZmvi4N1sY9AH2eRSN9gHuKnkIorepMGSw0KB&#10;Ne0Lyu5paxTsXtP2vC2v427+c7jkX9Qfk3uv1PN02C5BeBr8f/iv/a0VvMPvlXAD5P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8O1/EAAAA2gAAAA8AAAAAAAAAAAAAAAAA&#10;nwIAAGRycy9kb3ducmV2LnhtbFBLBQYAAAAABAAEAPcAAACQAwAAAAA=&#10;">
                  <v:imagedata r:id="rId5" o:title="FSN%20logo%20Type%20A"/>
                </v:shape>
              </v:group>
              <v:shape id="Picture 5" o:spid="_x0000_s1030" type="#_x0000_t75" alt="FR banner" style="position:absolute;top:360;width:6300;height:1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s65nAAAAA2gAAAA8AAABkcnMvZG93bnJldi54bWxEj0GLwjAUhO+C/yE8YW+a6qK41SiirOjR&#10;6mVvj+TZFpuX2mRt999vBMHjMDPfMMt1ZyvxoMaXjhWMRwkIYu1MybmCy/l7OAfhA7LByjEp+CMP&#10;61W/t8TUuJZP9MhCLiKEfYoKihDqVEqvC7LoR64mjt7VNRZDlE0uTYNthNtKTpJkJi2WHBcKrGlb&#10;kL5lv1aBa/X4Z/dpspLlft/dd8dtq6dKfQy6zQJEoC68w6/2wSj4gueVeAP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6zrmcAAAADaAAAADwAAAAAAAAAAAAAAAACfAgAA&#10;ZHJzL2Rvd25yZXYueG1sUEsFBgAAAAAEAAQA9wAAAIwDAAAAAA==&#10;">
                <v:imagedata r:id="rId6" o:title="FR bann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239F"/>
    <w:multiLevelType w:val="hybridMultilevel"/>
    <w:tmpl w:val="83A61BBA"/>
    <w:lvl w:ilvl="0" w:tplc="EFB0F5D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E2986600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9DD8F19A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5A8E7A6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F7C28DC2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BA142096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6086787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C7AC928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3E663D92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1">
    <w:nsid w:val="469D2E97"/>
    <w:multiLevelType w:val="hybridMultilevel"/>
    <w:tmpl w:val="4B1E533E"/>
    <w:lvl w:ilvl="0" w:tplc="CEB0C25A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92068932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C9265F2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609CB92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78782A06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9D34775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6AC005A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DB60B2F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10481A5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2">
    <w:nsid w:val="4B053435"/>
    <w:multiLevelType w:val="hybridMultilevel"/>
    <w:tmpl w:val="A042AAFE"/>
    <w:lvl w:ilvl="0" w:tplc="D6C25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E2702"/>
    <w:multiLevelType w:val="hybridMultilevel"/>
    <w:tmpl w:val="E2381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B0E9F"/>
    <w:multiLevelType w:val="hybridMultilevel"/>
    <w:tmpl w:val="FE0CADB2"/>
    <w:lvl w:ilvl="0" w:tplc="1BA62F8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00"/>
    <w:rsid w:val="00040C56"/>
    <w:rsid w:val="00044A1B"/>
    <w:rsid w:val="000603E5"/>
    <w:rsid w:val="000800EC"/>
    <w:rsid w:val="00086C29"/>
    <w:rsid w:val="000A7AC8"/>
    <w:rsid w:val="000B5DD5"/>
    <w:rsid w:val="000C6302"/>
    <w:rsid w:val="000C6DE0"/>
    <w:rsid w:val="000C7029"/>
    <w:rsid w:val="000D3F44"/>
    <w:rsid w:val="000D624C"/>
    <w:rsid w:val="000F5E91"/>
    <w:rsid w:val="00107A8D"/>
    <w:rsid w:val="00112CF7"/>
    <w:rsid w:val="00114156"/>
    <w:rsid w:val="0012085E"/>
    <w:rsid w:val="00127E48"/>
    <w:rsid w:val="0013175A"/>
    <w:rsid w:val="00151143"/>
    <w:rsid w:val="001534B9"/>
    <w:rsid w:val="00157E04"/>
    <w:rsid w:val="00192A94"/>
    <w:rsid w:val="001954C8"/>
    <w:rsid w:val="00195E51"/>
    <w:rsid w:val="001B06D2"/>
    <w:rsid w:val="001C12B7"/>
    <w:rsid w:val="001D0144"/>
    <w:rsid w:val="001E5513"/>
    <w:rsid w:val="001E5B34"/>
    <w:rsid w:val="001F16E7"/>
    <w:rsid w:val="001F3D7D"/>
    <w:rsid w:val="00243DE0"/>
    <w:rsid w:val="0025648E"/>
    <w:rsid w:val="002732F7"/>
    <w:rsid w:val="0028454C"/>
    <w:rsid w:val="00290BB3"/>
    <w:rsid w:val="0029493D"/>
    <w:rsid w:val="002A1A51"/>
    <w:rsid w:val="002C5FAD"/>
    <w:rsid w:val="002E3AA0"/>
    <w:rsid w:val="002E58E4"/>
    <w:rsid w:val="002E7692"/>
    <w:rsid w:val="002F5DC7"/>
    <w:rsid w:val="003146DA"/>
    <w:rsid w:val="0031599D"/>
    <w:rsid w:val="00341E66"/>
    <w:rsid w:val="00342390"/>
    <w:rsid w:val="003425CA"/>
    <w:rsid w:val="0036664B"/>
    <w:rsid w:val="00371D44"/>
    <w:rsid w:val="0037380C"/>
    <w:rsid w:val="003832AA"/>
    <w:rsid w:val="0038455A"/>
    <w:rsid w:val="00394723"/>
    <w:rsid w:val="003A04B7"/>
    <w:rsid w:val="003A6F6D"/>
    <w:rsid w:val="003B11C8"/>
    <w:rsid w:val="003B1E5F"/>
    <w:rsid w:val="003B29EC"/>
    <w:rsid w:val="003B30B4"/>
    <w:rsid w:val="003B3936"/>
    <w:rsid w:val="003B3B31"/>
    <w:rsid w:val="003C5AA4"/>
    <w:rsid w:val="003C7B69"/>
    <w:rsid w:val="003D1C87"/>
    <w:rsid w:val="003E2B1D"/>
    <w:rsid w:val="003F0610"/>
    <w:rsid w:val="003F3192"/>
    <w:rsid w:val="00406DD3"/>
    <w:rsid w:val="00415D8E"/>
    <w:rsid w:val="00422AE8"/>
    <w:rsid w:val="004300A0"/>
    <w:rsid w:val="00435045"/>
    <w:rsid w:val="00437106"/>
    <w:rsid w:val="00450C10"/>
    <w:rsid w:val="00467243"/>
    <w:rsid w:val="004745A8"/>
    <w:rsid w:val="004758F2"/>
    <w:rsid w:val="00481121"/>
    <w:rsid w:val="00484F60"/>
    <w:rsid w:val="00487635"/>
    <w:rsid w:val="00490D83"/>
    <w:rsid w:val="00490F57"/>
    <w:rsid w:val="004932F6"/>
    <w:rsid w:val="004A42A3"/>
    <w:rsid w:val="004B2567"/>
    <w:rsid w:val="004C6CC4"/>
    <w:rsid w:val="004D0BA7"/>
    <w:rsid w:val="004D5342"/>
    <w:rsid w:val="004E5C4E"/>
    <w:rsid w:val="00503B80"/>
    <w:rsid w:val="00505C02"/>
    <w:rsid w:val="005305EF"/>
    <w:rsid w:val="00535F2D"/>
    <w:rsid w:val="00551EEF"/>
    <w:rsid w:val="0055516E"/>
    <w:rsid w:val="0057692A"/>
    <w:rsid w:val="005A1E0A"/>
    <w:rsid w:val="005B5A80"/>
    <w:rsid w:val="005C28DE"/>
    <w:rsid w:val="005C5267"/>
    <w:rsid w:val="005C71F5"/>
    <w:rsid w:val="005D432E"/>
    <w:rsid w:val="005D6B08"/>
    <w:rsid w:val="005D6C5C"/>
    <w:rsid w:val="005E5B2E"/>
    <w:rsid w:val="00604772"/>
    <w:rsid w:val="00612DDE"/>
    <w:rsid w:val="00622BEA"/>
    <w:rsid w:val="0063072E"/>
    <w:rsid w:val="00636213"/>
    <w:rsid w:val="00636A71"/>
    <w:rsid w:val="00667B07"/>
    <w:rsid w:val="0067726D"/>
    <w:rsid w:val="00684749"/>
    <w:rsid w:val="006877BB"/>
    <w:rsid w:val="00691BD8"/>
    <w:rsid w:val="006A6163"/>
    <w:rsid w:val="006B2FA3"/>
    <w:rsid w:val="006C1538"/>
    <w:rsid w:val="006D4B68"/>
    <w:rsid w:val="006E0AC6"/>
    <w:rsid w:val="006E2E8B"/>
    <w:rsid w:val="006E39AF"/>
    <w:rsid w:val="006E54F2"/>
    <w:rsid w:val="006F5D2A"/>
    <w:rsid w:val="006F6F2B"/>
    <w:rsid w:val="007161BD"/>
    <w:rsid w:val="00717AD8"/>
    <w:rsid w:val="0072326F"/>
    <w:rsid w:val="0072387A"/>
    <w:rsid w:val="00733361"/>
    <w:rsid w:val="007374B8"/>
    <w:rsid w:val="007446AB"/>
    <w:rsid w:val="00756396"/>
    <w:rsid w:val="007579FF"/>
    <w:rsid w:val="00765A6F"/>
    <w:rsid w:val="00776E09"/>
    <w:rsid w:val="00787735"/>
    <w:rsid w:val="007900C9"/>
    <w:rsid w:val="00796041"/>
    <w:rsid w:val="007A4AF1"/>
    <w:rsid w:val="007B3CEB"/>
    <w:rsid w:val="007B5EFB"/>
    <w:rsid w:val="007C07A9"/>
    <w:rsid w:val="007C3CE4"/>
    <w:rsid w:val="007D017C"/>
    <w:rsid w:val="007D0C99"/>
    <w:rsid w:val="008157CE"/>
    <w:rsid w:val="008164CE"/>
    <w:rsid w:val="00822AF0"/>
    <w:rsid w:val="00827BE3"/>
    <w:rsid w:val="00832352"/>
    <w:rsid w:val="00867DC6"/>
    <w:rsid w:val="008726F3"/>
    <w:rsid w:val="00876985"/>
    <w:rsid w:val="008B385E"/>
    <w:rsid w:val="008B5E86"/>
    <w:rsid w:val="008C205D"/>
    <w:rsid w:val="008C436A"/>
    <w:rsid w:val="008F1A5D"/>
    <w:rsid w:val="00905EA0"/>
    <w:rsid w:val="00906C03"/>
    <w:rsid w:val="00963ADF"/>
    <w:rsid w:val="009663BC"/>
    <w:rsid w:val="009742F9"/>
    <w:rsid w:val="00974F70"/>
    <w:rsid w:val="009755ED"/>
    <w:rsid w:val="00980DF1"/>
    <w:rsid w:val="00990B3D"/>
    <w:rsid w:val="009912CA"/>
    <w:rsid w:val="00991517"/>
    <w:rsid w:val="00996DC5"/>
    <w:rsid w:val="009A0B33"/>
    <w:rsid w:val="009B04B2"/>
    <w:rsid w:val="009B2C8D"/>
    <w:rsid w:val="009B37C1"/>
    <w:rsid w:val="009D2E80"/>
    <w:rsid w:val="009E3B30"/>
    <w:rsid w:val="00A01A07"/>
    <w:rsid w:val="00A20879"/>
    <w:rsid w:val="00A24CEB"/>
    <w:rsid w:val="00A30C55"/>
    <w:rsid w:val="00A32853"/>
    <w:rsid w:val="00A36754"/>
    <w:rsid w:val="00A4337F"/>
    <w:rsid w:val="00A501C9"/>
    <w:rsid w:val="00A53D2A"/>
    <w:rsid w:val="00A6585C"/>
    <w:rsid w:val="00A77537"/>
    <w:rsid w:val="00A94151"/>
    <w:rsid w:val="00AB164C"/>
    <w:rsid w:val="00AB2555"/>
    <w:rsid w:val="00AB6F42"/>
    <w:rsid w:val="00AB7EAD"/>
    <w:rsid w:val="00AC4DBE"/>
    <w:rsid w:val="00AD5911"/>
    <w:rsid w:val="00B05931"/>
    <w:rsid w:val="00B26371"/>
    <w:rsid w:val="00B26E88"/>
    <w:rsid w:val="00B31713"/>
    <w:rsid w:val="00B51765"/>
    <w:rsid w:val="00B517A7"/>
    <w:rsid w:val="00B53628"/>
    <w:rsid w:val="00B54241"/>
    <w:rsid w:val="00B63FD5"/>
    <w:rsid w:val="00B7567D"/>
    <w:rsid w:val="00B8050F"/>
    <w:rsid w:val="00BA2D3B"/>
    <w:rsid w:val="00BB20DC"/>
    <w:rsid w:val="00BB62F2"/>
    <w:rsid w:val="00BD048D"/>
    <w:rsid w:val="00BD1AEA"/>
    <w:rsid w:val="00BE124B"/>
    <w:rsid w:val="00BE742C"/>
    <w:rsid w:val="00BF512F"/>
    <w:rsid w:val="00C120D5"/>
    <w:rsid w:val="00C156A5"/>
    <w:rsid w:val="00C3420E"/>
    <w:rsid w:val="00C467B9"/>
    <w:rsid w:val="00C50FAF"/>
    <w:rsid w:val="00C60C3F"/>
    <w:rsid w:val="00C75C5F"/>
    <w:rsid w:val="00C90042"/>
    <w:rsid w:val="00C90297"/>
    <w:rsid w:val="00C90572"/>
    <w:rsid w:val="00C92905"/>
    <w:rsid w:val="00CA05A7"/>
    <w:rsid w:val="00CB1332"/>
    <w:rsid w:val="00CD078D"/>
    <w:rsid w:val="00CD2B46"/>
    <w:rsid w:val="00CF7B59"/>
    <w:rsid w:val="00D01C8A"/>
    <w:rsid w:val="00D04DA6"/>
    <w:rsid w:val="00D330C7"/>
    <w:rsid w:val="00D352CD"/>
    <w:rsid w:val="00D4167D"/>
    <w:rsid w:val="00D43BB6"/>
    <w:rsid w:val="00D45A14"/>
    <w:rsid w:val="00D45AF6"/>
    <w:rsid w:val="00D54C37"/>
    <w:rsid w:val="00D74B7E"/>
    <w:rsid w:val="00D84BAF"/>
    <w:rsid w:val="00D87109"/>
    <w:rsid w:val="00D94C25"/>
    <w:rsid w:val="00DB078E"/>
    <w:rsid w:val="00DD054A"/>
    <w:rsid w:val="00DD4E36"/>
    <w:rsid w:val="00E136D4"/>
    <w:rsid w:val="00E31F31"/>
    <w:rsid w:val="00E34A7D"/>
    <w:rsid w:val="00E427F5"/>
    <w:rsid w:val="00E45F14"/>
    <w:rsid w:val="00E46497"/>
    <w:rsid w:val="00E46543"/>
    <w:rsid w:val="00E51A33"/>
    <w:rsid w:val="00E549C8"/>
    <w:rsid w:val="00E66D2F"/>
    <w:rsid w:val="00E73170"/>
    <w:rsid w:val="00E77603"/>
    <w:rsid w:val="00E86452"/>
    <w:rsid w:val="00E940C6"/>
    <w:rsid w:val="00E94F2F"/>
    <w:rsid w:val="00EA0F5E"/>
    <w:rsid w:val="00EA3500"/>
    <w:rsid w:val="00EB0E3B"/>
    <w:rsid w:val="00ED09E7"/>
    <w:rsid w:val="00EE6C7C"/>
    <w:rsid w:val="00EF1F7E"/>
    <w:rsid w:val="00F03377"/>
    <w:rsid w:val="00F0739C"/>
    <w:rsid w:val="00F22E77"/>
    <w:rsid w:val="00F46788"/>
    <w:rsid w:val="00F47C6B"/>
    <w:rsid w:val="00F525D4"/>
    <w:rsid w:val="00F60A66"/>
    <w:rsid w:val="00F761FC"/>
    <w:rsid w:val="00FA006A"/>
    <w:rsid w:val="00FA1680"/>
    <w:rsid w:val="00FA3C48"/>
    <w:rsid w:val="00FB364C"/>
    <w:rsid w:val="00FE7DFB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2F7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A3500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3423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23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2390"/>
    <w:rPr>
      <w:rFonts w:ascii="Times New Roman" w:hAnsi="Times New Roman" w:cs="Times New Roman"/>
      <w:sz w:val="20"/>
      <w:szCs w:val="20"/>
      <w:lang w:eastAsia="nl-B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23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2390"/>
    <w:rPr>
      <w:rFonts w:ascii="Times New Roman" w:hAnsi="Times New Roman" w:cs="Times New Roman"/>
      <w:b/>
      <w:bCs/>
      <w:sz w:val="20"/>
      <w:szCs w:val="20"/>
      <w:lang w:eastAsia="nl-B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23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2390"/>
    <w:rPr>
      <w:rFonts w:ascii="Tahoma" w:hAnsi="Tahoma" w:cs="Tahoma"/>
      <w:sz w:val="16"/>
      <w:szCs w:val="16"/>
      <w:lang w:eastAsia="nl-BE"/>
    </w:rPr>
  </w:style>
  <w:style w:type="paragraph" w:styleId="Listaszerbekezds">
    <w:name w:val="List Paragraph"/>
    <w:basedOn w:val="Norml"/>
    <w:uiPriority w:val="34"/>
    <w:qFormat/>
    <w:rsid w:val="006877BB"/>
    <w:pPr>
      <w:ind w:left="72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unhideWhenUsed/>
    <w:rsid w:val="00D94C25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D94C25"/>
    <w:rPr>
      <w:rFonts w:ascii="Times New Roman" w:hAnsi="Times New Roman" w:cs="Times New Roman"/>
      <w:sz w:val="24"/>
      <w:szCs w:val="24"/>
      <w:lang w:eastAsia="nl-BE"/>
    </w:rPr>
  </w:style>
  <w:style w:type="paragraph" w:styleId="llb">
    <w:name w:val="footer"/>
    <w:basedOn w:val="Norml"/>
    <w:link w:val="llbChar"/>
    <w:uiPriority w:val="99"/>
    <w:unhideWhenUsed/>
    <w:rsid w:val="00D94C25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D94C25"/>
    <w:rPr>
      <w:rFonts w:ascii="Times New Roman" w:hAnsi="Times New Roman" w:cs="Times New Roman"/>
      <w:sz w:val="24"/>
      <w:szCs w:val="24"/>
      <w:lang w:eastAsia="nl-BE"/>
    </w:rPr>
  </w:style>
  <w:style w:type="character" w:styleId="Hiperhivatkozs">
    <w:name w:val="Hyperlink"/>
    <w:uiPriority w:val="99"/>
    <w:rsid w:val="003A6F6D"/>
    <w:rPr>
      <w:color w:val="0000FF"/>
      <w:u w:val="single"/>
    </w:rPr>
  </w:style>
  <w:style w:type="character" w:customStyle="1" w:styleId="text">
    <w:name w:val="text"/>
    <w:basedOn w:val="Bekezdsalapbettpusa"/>
    <w:rsid w:val="003A6F6D"/>
  </w:style>
  <w:style w:type="character" w:styleId="Mrltotthiperhivatkozs">
    <w:name w:val="FollowedHyperlink"/>
    <w:basedOn w:val="Bekezdsalapbettpusa"/>
    <w:uiPriority w:val="99"/>
    <w:semiHidden/>
    <w:unhideWhenUsed/>
    <w:rsid w:val="00151143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1D0144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00C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00C9"/>
    <w:rPr>
      <w:rFonts w:ascii="Times New Roman" w:hAnsi="Times New Roman" w:cs="Times New Roman"/>
      <w:sz w:val="20"/>
      <w:szCs w:val="20"/>
      <w:lang w:eastAsia="nl-BE"/>
    </w:rPr>
  </w:style>
  <w:style w:type="character" w:styleId="Lbjegyzet-hivatkozs">
    <w:name w:val="footnote reference"/>
    <w:basedOn w:val="Bekezdsalapbettpusa"/>
    <w:uiPriority w:val="99"/>
    <w:semiHidden/>
    <w:unhideWhenUsed/>
    <w:rsid w:val="007900C9"/>
    <w:rPr>
      <w:vertAlign w:val="superscript"/>
    </w:rPr>
  </w:style>
  <w:style w:type="table" w:styleId="Rcsostblzat">
    <w:name w:val="Table Grid"/>
    <w:basedOn w:val="Normltblzat"/>
    <w:uiPriority w:val="99"/>
    <w:rsid w:val="00AB164C"/>
    <w:pPr>
      <w:spacing w:after="0" w:line="240" w:lineRule="auto"/>
    </w:pPr>
    <w:rPr>
      <w:rFonts w:ascii="Times New Roman" w:eastAsia="MS Mincho" w:hAnsi="Times New Roman" w:cs="Times New Roman"/>
      <w:snapToGrid w:val="0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2F7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A3500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3423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23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2390"/>
    <w:rPr>
      <w:rFonts w:ascii="Times New Roman" w:hAnsi="Times New Roman" w:cs="Times New Roman"/>
      <w:sz w:val="20"/>
      <w:szCs w:val="20"/>
      <w:lang w:eastAsia="nl-B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23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2390"/>
    <w:rPr>
      <w:rFonts w:ascii="Times New Roman" w:hAnsi="Times New Roman" w:cs="Times New Roman"/>
      <w:b/>
      <w:bCs/>
      <w:sz w:val="20"/>
      <w:szCs w:val="20"/>
      <w:lang w:eastAsia="nl-B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23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2390"/>
    <w:rPr>
      <w:rFonts w:ascii="Tahoma" w:hAnsi="Tahoma" w:cs="Tahoma"/>
      <w:sz w:val="16"/>
      <w:szCs w:val="16"/>
      <w:lang w:eastAsia="nl-BE"/>
    </w:rPr>
  </w:style>
  <w:style w:type="paragraph" w:styleId="Listaszerbekezds">
    <w:name w:val="List Paragraph"/>
    <w:basedOn w:val="Norml"/>
    <w:uiPriority w:val="34"/>
    <w:qFormat/>
    <w:rsid w:val="006877BB"/>
    <w:pPr>
      <w:ind w:left="72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unhideWhenUsed/>
    <w:rsid w:val="00D94C25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D94C25"/>
    <w:rPr>
      <w:rFonts w:ascii="Times New Roman" w:hAnsi="Times New Roman" w:cs="Times New Roman"/>
      <w:sz w:val="24"/>
      <w:szCs w:val="24"/>
      <w:lang w:eastAsia="nl-BE"/>
    </w:rPr>
  </w:style>
  <w:style w:type="paragraph" w:styleId="llb">
    <w:name w:val="footer"/>
    <w:basedOn w:val="Norml"/>
    <w:link w:val="llbChar"/>
    <w:uiPriority w:val="99"/>
    <w:unhideWhenUsed/>
    <w:rsid w:val="00D94C25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D94C25"/>
    <w:rPr>
      <w:rFonts w:ascii="Times New Roman" w:hAnsi="Times New Roman" w:cs="Times New Roman"/>
      <w:sz w:val="24"/>
      <w:szCs w:val="24"/>
      <w:lang w:eastAsia="nl-BE"/>
    </w:rPr>
  </w:style>
  <w:style w:type="character" w:styleId="Hiperhivatkozs">
    <w:name w:val="Hyperlink"/>
    <w:uiPriority w:val="99"/>
    <w:rsid w:val="003A6F6D"/>
    <w:rPr>
      <w:color w:val="0000FF"/>
      <w:u w:val="single"/>
    </w:rPr>
  </w:style>
  <w:style w:type="character" w:customStyle="1" w:styleId="text">
    <w:name w:val="text"/>
    <w:basedOn w:val="Bekezdsalapbettpusa"/>
    <w:rsid w:val="003A6F6D"/>
  </w:style>
  <w:style w:type="character" w:styleId="Mrltotthiperhivatkozs">
    <w:name w:val="FollowedHyperlink"/>
    <w:basedOn w:val="Bekezdsalapbettpusa"/>
    <w:uiPriority w:val="99"/>
    <w:semiHidden/>
    <w:unhideWhenUsed/>
    <w:rsid w:val="00151143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1D0144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00C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00C9"/>
    <w:rPr>
      <w:rFonts w:ascii="Times New Roman" w:hAnsi="Times New Roman" w:cs="Times New Roman"/>
      <w:sz w:val="20"/>
      <w:szCs w:val="20"/>
      <w:lang w:eastAsia="nl-BE"/>
    </w:rPr>
  </w:style>
  <w:style w:type="character" w:styleId="Lbjegyzet-hivatkozs">
    <w:name w:val="footnote reference"/>
    <w:basedOn w:val="Bekezdsalapbettpusa"/>
    <w:uiPriority w:val="99"/>
    <w:semiHidden/>
    <w:unhideWhenUsed/>
    <w:rsid w:val="007900C9"/>
    <w:rPr>
      <w:vertAlign w:val="superscript"/>
    </w:rPr>
  </w:style>
  <w:style w:type="table" w:styleId="Rcsostblzat">
    <w:name w:val="Table Grid"/>
    <w:basedOn w:val="Normltblzat"/>
    <w:uiPriority w:val="99"/>
    <w:rsid w:val="00AB164C"/>
    <w:pPr>
      <w:spacing w:after="0" w:line="240" w:lineRule="auto"/>
    </w:pPr>
    <w:rPr>
      <w:rFonts w:ascii="Times New Roman" w:eastAsia="MS Mincho" w:hAnsi="Times New Roman" w:cs="Times New Roman"/>
      <w:snapToGrid w:val="0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94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2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fireston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s.bridgestonenewsroom.e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restone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firestone_europe/" TargetMode="External"/><Relationship Id="rId10" Type="http://schemas.openxmlformats.org/officeDocument/2006/relationships/hyperlink" Target="mailto:Katalin.KAROLYI@bridgestone.e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oros@premiercom.hu" TargetMode="External"/><Relationship Id="rId14" Type="http://schemas.openxmlformats.org/officeDocument/2006/relationships/hyperlink" Target="https://www.youtube.com/channel/UCdYIpRVeR5tnx4Pjl19Xzgw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firestone.eu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hyperlink" Target="http://www.fireston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B7B3-05F3-412F-9704-0D363BFA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527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Mckenna, J. (Jeremy);jessica.vandenbruggen@bridgestone.eu</dc:creator>
  <cp:lastModifiedBy>Seffer Manuéla</cp:lastModifiedBy>
  <cp:revision>12</cp:revision>
  <cp:lastPrinted>2017-06-14T10:41:00Z</cp:lastPrinted>
  <dcterms:created xsi:type="dcterms:W3CDTF">2017-06-14T09:13:00Z</dcterms:created>
  <dcterms:modified xsi:type="dcterms:W3CDTF">2017-06-15T13:00:00Z</dcterms:modified>
</cp:coreProperties>
</file>