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0F" w:rsidRDefault="00D36D0F" w:rsidP="00663309">
      <w:pPr>
        <w:pStyle w:val="PlaceandDate"/>
        <w:ind w:left="709"/>
      </w:pPr>
    </w:p>
    <w:p w:rsidR="00282CF8" w:rsidRPr="00807DD1" w:rsidRDefault="00807DD1" w:rsidP="00663309">
      <w:pPr>
        <w:pStyle w:val="PlaceandDate"/>
        <w:ind w:left="709"/>
        <w:rPr>
          <w:lang w:val="hu-HU"/>
        </w:rPr>
      </w:pPr>
      <w:r w:rsidRPr="00807DD1">
        <w:rPr>
          <w:lang w:val="hu-HU"/>
        </w:rPr>
        <w:t>Brüsszel,</w:t>
      </w:r>
      <w:r w:rsidR="00CF21E5" w:rsidRPr="00807DD1">
        <w:rPr>
          <w:lang w:val="hu-HU"/>
        </w:rPr>
        <w:t xml:space="preserve"> 2017</w:t>
      </w:r>
      <w:r w:rsidRPr="00807DD1">
        <w:rPr>
          <w:lang w:val="hu-HU"/>
        </w:rPr>
        <w:t>. október 17.</w:t>
      </w:r>
    </w:p>
    <w:p w:rsidR="00807DD1" w:rsidRPr="00807DD1" w:rsidRDefault="00807DD1" w:rsidP="000F688F">
      <w:pPr>
        <w:pStyle w:val="Alcm"/>
        <w:rPr>
          <w:sz w:val="28"/>
          <w:lang w:val="hu-HU"/>
        </w:rPr>
      </w:pPr>
      <w:r w:rsidRPr="00807DD1">
        <w:rPr>
          <w:sz w:val="28"/>
          <w:lang w:val="hu-HU"/>
        </w:rPr>
        <w:t xml:space="preserve">A Bridgestone a </w:t>
      </w:r>
      <w:proofErr w:type="spellStart"/>
      <w:r w:rsidRPr="00807DD1">
        <w:rPr>
          <w:sz w:val="28"/>
          <w:lang w:val="hu-HU"/>
        </w:rPr>
        <w:t>Dueler</w:t>
      </w:r>
      <w:proofErr w:type="spellEnd"/>
      <w:r w:rsidRPr="00807DD1">
        <w:rPr>
          <w:sz w:val="28"/>
          <w:lang w:val="hu-HU"/>
        </w:rPr>
        <w:t xml:space="preserve"> H/P Sport abronccsal szereli az új Porsche Cayenne-t</w:t>
      </w:r>
    </w:p>
    <w:p w:rsidR="00282CF8" w:rsidRPr="00807DD1" w:rsidRDefault="00580A8A" w:rsidP="00282CF8">
      <w:pPr>
        <w:jc w:val="center"/>
        <w:rPr>
          <w:rFonts w:cs="Arial"/>
          <w:b/>
          <w:sz w:val="22"/>
          <w:szCs w:val="22"/>
        </w:rPr>
      </w:pPr>
      <w:r>
        <w:rPr>
          <w:sz w:val="24"/>
          <w:szCs w:val="20"/>
          <w:lang w:eastAsia="fr-FR"/>
        </w:rPr>
        <w:t xml:space="preserve">Az együttműködés jelzi a </w:t>
      </w:r>
      <w:r w:rsidR="00586ED0">
        <w:rPr>
          <w:sz w:val="24"/>
          <w:szCs w:val="20"/>
          <w:lang w:eastAsia="fr-FR"/>
        </w:rPr>
        <w:t xml:space="preserve">gyári </w:t>
      </w:r>
      <w:r w:rsidR="00807DD1" w:rsidRPr="00807DD1">
        <w:rPr>
          <w:sz w:val="24"/>
          <w:szCs w:val="20"/>
          <w:lang w:eastAsia="fr-FR"/>
        </w:rPr>
        <w:t xml:space="preserve">szerelések visszatérését a </w:t>
      </w:r>
      <w:proofErr w:type="spellStart"/>
      <w:r w:rsidR="00807DD1" w:rsidRPr="00807DD1">
        <w:rPr>
          <w:sz w:val="24"/>
          <w:szCs w:val="20"/>
          <w:lang w:eastAsia="fr-FR"/>
        </w:rPr>
        <w:t>Porsche-nél</w:t>
      </w:r>
      <w:proofErr w:type="spellEnd"/>
    </w:p>
    <w:p w:rsidR="00807DD1" w:rsidRPr="00807DD1" w:rsidRDefault="00807DD1" w:rsidP="00807DD1">
      <w:pPr>
        <w:pStyle w:val="KeyMessageBullets"/>
        <w:tabs>
          <w:tab w:val="left" w:pos="708"/>
        </w:tabs>
        <w:snapToGrid w:val="0"/>
        <w:rPr>
          <w:szCs w:val="20"/>
          <w:lang w:val="hu-HU"/>
        </w:rPr>
      </w:pPr>
      <w:r w:rsidRPr="00807DD1">
        <w:rPr>
          <w:szCs w:val="20"/>
          <w:lang w:val="hu-HU"/>
        </w:rPr>
        <w:t xml:space="preserve">A </w:t>
      </w:r>
      <w:proofErr w:type="spellStart"/>
      <w:r w:rsidRPr="00807DD1">
        <w:rPr>
          <w:szCs w:val="20"/>
          <w:lang w:val="hu-HU"/>
        </w:rPr>
        <w:t>Dueler</w:t>
      </w:r>
      <w:proofErr w:type="spellEnd"/>
      <w:r w:rsidRPr="00807DD1">
        <w:rPr>
          <w:szCs w:val="20"/>
          <w:lang w:val="hu-HU"/>
        </w:rPr>
        <w:t xml:space="preserve"> H/P két méretben kerül az új Porsche Cayenne-re</w:t>
      </w:r>
    </w:p>
    <w:p w:rsidR="00807DD1" w:rsidRPr="00807DD1" w:rsidRDefault="00807DD1" w:rsidP="00807DD1">
      <w:pPr>
        <w:pStyle w:val="KeyMessageBullets"/>
        <w:tabs>
          <w:tab w:val="left" w:pos="708"/>
        </w:tabs>
        <w:snapToGrid w:val="0"/>
        <w:rPr>
          <w:szCs w:val="20"/>
          <w:lang w:val="hu-HU"/>
        </w:rPr>
      </w:pPr>
      <w:r w:rsidRPr="00807DD1">
        <w:rPr>
          <w:szCs w:val="20"/>
          <w:lang w:val="hu-HU"/>
        </w:rPr>
        <w:t xml:space="preserve">A </w:t>
      </w:r>
      <w:proofErr w:type="spellStart"/>
      <w:r w:rsidRPr="00807DD1">
        <w:rPr>
          <w:szCs w:val="20"/>
          <w:lang w:val="hu-HU"/>
        </w:rPr>
        <w:t>Dueler</w:t>
      </w:r>
      <w:proofErr w:type="spellEnd"/>
      <w:r w:rsidRPr="00807DD1">
        <w:rPr>
          <w:szCs w:val="20"/>
          <w:lang w:val="hu-HU"/>
        </w:rPr>
        <w:t xml:space="preserve"> H/P Sport gumiabroncsot teljes egészében a Bridgestone Európai Műszaki Központja fejlesztette</w:t>
      </w:r>
    </w:p>
    <w:p w:rsidR="00807DD1" w:rsidRPr="00807DD1" w:rsidRDefault="00807DD1" w:rsidP="00807DD1">
      <w:pPr>
        <w:pStyle w:val="KeyMessageBullets"/>
        <w:tabs>
          <w:tab w:val="left" w:pos="708"/>
        </w:tabs>
        <w:snapToGrid w:val="0"/>
        <w:rPr>
          <w:szCs w:val="20"/>
          <w:lang w:val="hu-HU"/>
        </w:rPr>
      </w:pPr>
      <w:r w:rsidRPr="00807DD1">
        <w:rPr>
          <w:szCs w:val="20"/>
          <w:lang w:val="hu-HU"/>
        </w:rPr>
        <w:t>A vegyes méretű abroncsok jobb stabilitást és vezetési dinamikát nyújtanak</w:t>
      </w:r>
    </w:p>
    <w:p w:rsidR="00807DD1" w:rsidRPr="00807DD1" w:rsidRDefault="00807DD1" w:rsidP="00807DD1">
      <w:pPr>
        <w:jc w:val="both"/>
      </w:pPr>
      <w:r w:rsidRPr="00807DD1">
        <w:t xml:space="preserve">A Porsche a Bridgestone-t bízta meg azzal, </w:t>
      </w:r>
      <w:r w:rsidR="00126D74">
        <w:t xml:space="preserve">hogy </w:t>
      </w:r>
      <w:r w:rsidRPr="00807DD1">
        <w:t>a Porsche Cayenne harmadi</w:t>
      </w:r>
      <w:r w:rsidR="00126D74">
        <w:t xml:space="preserve">k generációjához gumiabroncsot </w:t>
      </w:r>
      <w:r w:rsidRPr="00807DD1">
        <w:t xml:space="preserve">szállítson. A </w:t>
      </w:r>
      <w:proofErr w:type="spellStart"/>
      <w:r w:rsidRPr="00807DD1">
        <w:t>Dueler</w:t>
      </w:r>
      <w:proofErr w:type="spellEnd"/>
      <w:r w:rsidRPr="00807DD1">
        <w:t xml:space="preserve"> H/P S</w:t>
      </w:r>
      <w:r>
        <w:t>port abroncsokat, amelyeket 19</w:t>
      </w:r>
      <w:r>
        <w:rPr>
          <w:rStyle w:val="Lbjegyzet-hivatkozs"/>
        </w:rPr>
        <w:footnoteReference w:id="1"/>
      </w:r>
      <w:r>
        <w:t xml:space="preserve"> </w:t>
      </w:r>
      <w:r w:rsidRPr="00807DD1">
        <w:t>és 20</w:t>
      </w:r>
      <w:r>
        <w:rPr>
          <w:rStyle w:val="Lbjegyzet-hivatkozs"/>
        </w:rPr>
        <w:footnoteReference w:id="2"/>
      </w:r>
      <w:r w:rsidRPr="00807DD1">
        <w:t xml:space="preserve"> co</w:t>
      </w:r>
      <w:r w:rsidR="00580A8A">
        <w:t>l</w:t>
      </w:r>
      <w:r w:rsidRPr="00807DD1">
        <w:t>l</w:t>
      </w:r>
      <w:r>
        <w:t xml:space="preserve">os </w:t>
      </w:r>
      <w:r w:rsidRPr="00807DD1">
        <w:t xml:space="preserve">kerekekre szerelnek, teljes egészében Rómában, a Bridgestone Európai Műszaki Központjában fejlesztették ki. Az abroncsok gyártása a Bridgestone lengyelországi, </w:t>
      </w:r>
      <w:proofErr w:type="spellStart"/>
      <w:r w:rsidRPr="00807DD1">
        <w:t>poznan-i</w:t>
      </w:r>
      <w:proofErr w:type="spellEnd"/>
      <w:r w:rsidRPr="00807DD1">
        <w:t xml:space="preserve"> üzemében történik.</w:t>
      </w:r>
    </w:p>
    <w:p w:rsidR="00807DD1" w:rsidRPr="00807DD1" w:rsidRDefault="00807DD1" w:rsidP="00807DD1">
      <w:pPr>
        <w:jc w:val="both"/>
      </w:pPr>
      <w:r w:rsidRPr="00807DD1">
        <w:t>A Porsche Bridgestone abroncsokkal</w:t>
      </w:r>
      <w:r w:rsidR="00FC4C59">
        <w:t xml:space="preserve"> történő</w:t>
      </w:r>
      <w:r w:rsidRPr="00807DD1">
        <w:t xml:space="preserve"> </w:t>
      </w:r>
      <w:r w:rsidR="00FC4C59">
        <w:t xml:space="preserve">gyári </w:t>
      </w:r>
      <w:r w:rsidRPr="00807DD1">
        <w:t>szerelése fontos visszatérési lehetőséget jelent az abroncsgyártó szá</w:t>
      </w:r>
      <w:r w:rsidR="00580A8A">
        <w:t>m</w:t>
      </w:r>
      <w:r w:rsidRPr="00807DD1">
        <w:t>ára. Az új Porsche Cayenne 15 sikeres évet tudhat maga mögött, és az új modellen már bonyolult és nagy kihívást jelentő vizsgálatok sorozatát végezték. Mivel terepjáróról beszélünk, tipikus sportautókra jellemző vonása, hogy az új, vegyes méretű gumiabroncsok legalább 19 col</w:t>
      </w:r>
      <w:r w:rsidR="00AE5D12">
        <w:t>l</w:t>
      </w:r>
      <w:r w:rsidRPr="00807DD1">
        <w:t>os felnikre kerülnek. A vegyes abroncsok javítják a stabilitást és a vezetési dinamikát kanyarokban. A</w:t>
      </w:r>
      <w:r w:rsidR="00FC4C59">
        <w:t xml:space="preserve"> gyári</w:t>
      </w:r>
      <w:r w:rsidRPr="00807DD1">
        <w:t xml:space="preserve"> szerelésű Bridgestone abroncsokat N0 jelöli az oldalfalon. </w:t>
      </w:r>
    </w:p>
    <w:p w:rsidR="004E0B2C" w:rsidRDefault="00807DD1" w:rsidP="00807DD1">
      <w:pPr>
        <w:jc w:val="both"/>
      </w:pPr>
      <w:proofErr w:type="spellStart"/>
      <w:r w:rsidRPr="00807DD1">
        <w:t>Christophe</w:t>
      </w:r>
      <w:proofErr w:type="spellEnd"/>
      <w:r w:rsidRPr="00807DD1">
        <w:t xml:space="preserve"> De </w:t>
      </w:r>
      <w:proofErr w:type="spellStart"/>
      <w:r w:rsidRPr="00807DD1">
        <w:t>Valroger</w:t>
      </w:r>
      <w:proofErr w:type="spellEnd"/>
      <w:r w:rsidRPr="00807DD1">
        <w:t>, az OE Europe alelnöke elmondta: „</w:t>
      </w:r>
      <w:r w:rsidRPr="00807DD1">
        <w:rPr>
          <w:i/>
        </w:rPr>
        <w:t xml:space="preserve">Nagyon büszkék vagyunk, hogy ehhez az ikonikus </w:t>
      </w:r>
      <w:proofErr w:type="spellStart"/>
      <w:r w:rsidRPr="00807DD1">
        <w:rPr>
          <w:i/>
        </w:rPr>
        <w:t>járrműhöz</w:t>
      </w:r>
      <w:proofErr w:type="spellEnd"/>
      <w:r w:rsidRPr="00807DD1">
        <w:rPr>
          <w:i/>
        </w:rPr>
        <w:t xml:space="preserve"> bennünket választottak beszállítónak. Nagy elismerés számunkra, hogy a világ egyik legigényesebb gyártója számára végezhettük ezt a fejlesztést. Ez kiválóan szemlélteti termékeink minőségét, a gumiabroncs-technológiák terén betöltött vezető szerepünket és a </w:t>
      </w:r>
      <w:proofErr w:type="spellStart"/>
      <w:r w:rsidRPr="00807DD1">
        <w:rPr>
          <w:i/>
        </w:rPr>
        <w:t>Porsche-val</w:t>
      </w:r>
      <w:proofErr w:type="spellEnd"/>
      <w:r w:rsidRPr="00807DD1">
        <w:rPr>
          <w:i/>
        </w:rPr>
        <w:t xml:space="preserve"> kialakított partnerségünk erejét.</w:t>
      </w:r>
      <w:r w:rsidRPr="00807DD1">
        <w:t>”</w:t>
      </w:r>
    </w:p>
    <w:p w:rsidR="001F70C0" w:rsidRPr="001F70C0" w:rsidRDefault="001F70C0" w:rsidP="00807DD1">
      <w:pPr>
        <w:jc w:val="both"/>
      </w:pPr>
      <w:bookmarkStart w:id="0" w:name="_GoBack"/>
      <w:bookmarkEnd w:id="0"/>
    </w:p>
    <w:p w:rsidR="004E0B2C" w:rsidRPr="001F70C0" w:rsidRDefault="00807DD1" w:rsidP="004E0B2C">
      <w:pPr>
        <w:rPr>
          <w:rFonts w:cs="Arial"/>
          <w:szCs w:val="20"/>
        </w:rPr>
      </w:pPr>
      <w:r w:rsidRPr="001F70C0">
        <w:rPr>
          <w:rFonts w:cs="Arial"/>
          <w:szCs w:val="20"/>
        </w:rPr>
        <w:t xml:space="preserve"> </w:t>
      </w:r>
      <w:r w:rsidR="004E0B2C" w:rsidRPr="001F70C0">
        <w:rPr>
          <w:rFonts w:cs="Arial"/>
          <w:b/>
          <w:szCs w:val="20"/>
          <w:u w:val="single"/>
        </w:rPr>
        <w:t>További információ kérhető:</w:t>
      </w:r>
    </w:p>
    <w:tbl>
      <w:tblPr>
        <w:tblW w:w="0" w:type="auto"/>
        <w:tblLook w:val="04A0" w:firstRow="1" w:lastRow="0" w:firstColumn="1" w:lastColumn="0" w:noHBand="0" w:noVBand="1"/>
      </w:tblPr>
      <w:tblGrid>
        <w:gridCol w:w="4943"/>
        <w:gridCol w:w="4943"/>
      </w:tblGrid>
      <w:tr w:rsidR="004E0B2C" w:rsidRPr="001F70C0" w:rsidTr="00E004DF">
        <w:tc>
          <w:tcPr>
            <w:tcW w:w="4943" w:type="dxa"/>
            <w:shd w:val="clear" w:color="auto" w:fill="auto"/>
          </w:tcPr>
          <w:p w:rsidR="004E0B2C" w:rsidRPr="001F70C0" w:rsidRDefault="004E0B2C" w:rsidP="004E0B2C">
            <w:pPr>
              <w:pStyle w:val="Nincstrkz"/>
              <w:rPr>
                <w:rFonts w:cs="Arial"/>
                <w:szCs w:val="20"/>
              </w:rPr>
            </w:pPr>
            <w:r w:rsidRPr="001F70C0">
              <w:rPr>
                <w:rFonts w:cs="Arial"/>
                <w:szCs w:val="20"/>
              </w:rPr>
              <w:t xml:space="preserve">Tölgyi Kriszta / </w:t>
            </w:r>
            <w:proofErr w:type="spellStart"/>
            <w:r w:rsidRPr="001F70C0">
              <w:rPr>
                <w:rFonts w:cs="Arial"/>
                <w:szCs w:val="20"/>
              </w:rPr>
              <w:t>Piskóti</w:t>
            </w:r>
            <w:proofErr w:type="spellEnd"/>
            <w:r w:rsidRPr="001F70C0">
              <w:rPr>
                <w:rFonts w:cs="Arial"/>
                <w:szCs w:val="20"/>
              </w:rPr>
              <w:t xml:space="preserve"> Attila</w:t>
            </w:r>
          </w:p>
          <w:p w:rsidR="004E0B2C" w:rsidRPr="001F70C0" w:rsidRDefault="004E0B2C" w:rsidP="004E0B2C">
            <w:pPr>
              <w:pStyle w:val="Nincstrkz"/>
              <w:rPr>
                <w:rFonts w:cs="Arial"/>
                <w:szCs w:val="20"/>
              </w:rPr>
            </w:pPr>
            <w:r w:rsidRPr="001F70C0">
              <w:rPr>
                <w:rFonts w:cs="Arial"/>
                <w:szCs w:val="20"/>
              </w:rPr>
              <w:t>Premier Kommunikációs Iroda</w:t>
            </w:r>
          </w:p>
          <w:p w:rsidR="004E0B2C" w:rsidRPr="001F70C0" w:rsidRDefault="004E0B2C" w:rsidP="004E0B2C">
            <w:pPr>
              <w:pStyle w:val="Nincstrkz"/>
              <w:rPr>
                <w:rFonts w:cs="Arial"/>
                <w:szCs w:val="20"/>
              </w:rPr>
            </w:pPr>
            <w:r w:rsidRPr="001F70C0">
              <w:rPr>
                <w:rFonts w:cs="Arial"/>
                <w:szCs w:val="20"/>
              </w:rPr>
              <w:t>Tel: 1/483-1860; 30/915-9002</w:t>
            </w:r>
          </w:p>
          <w:p w:rsidR="004E0B2C" w:rsidRPr="001F70C0" w:rsidRDefault="004E0B2C" w:rsidP="004E0B2C">
            <w:pPr>
              <w:pStyle w:val="Nincstrkz"/>
              <w:rPr>
                <w:rFonts w:cs="Arial"/>
                <w:szCs w:val="20"/>
              </w:rPr>
            </w:pPr>
            <w:r w:rsidRPr="001F70C0">
              <w:rPr>
                <w:rFonts w:cs="Arial"/>
                <w:szCs w:val="20"/>
              </w:rPr>
              <w:t xml:space="preserve">Email: </w:t>
            </w:r>
            <w:hyperlink r:id="rId9" w:history="1">
              <w:r w:rsidRPr="001F70C0">
                <w:rPr>
                  <w:rStyle w:val="Hiperhivatkozs"/>
                  <w:rFonts w:cs="Arial"/>
                  <w:szCs w:val="20"/>
                </w:rPr>
                <w:t>sajto@premiercom.hu</w:t>
              </w:r>
            </w:hyperlink>
          </w:p>
        </w:tc>
        <w:tc>
          <w:tcPr>
            <w:tcW w:w="4943" w:type="dxa"/>
            <w:shd w:val="clear" w:color="auto" w:fill="auto"/>
          </w:tcPr>
          <w:p w:rsidR="004E0B2C" w:rsidRPr="001F70C0" w:rsidRDefault="004E0B2C" w:rsidP="004E0B2C">
            <w:pPr>
              <w:pStyle w:val="Nincstrkz"/>
              <w:rPr>
                <w:rFonts w:cs="Arial"/>
                <w:szCs w:val="20"/>
              </w:rPr>
            </w:pPr>
            <w:r w:rsidRPr="001F70C0">
              <w:rPr>
                <w:rFonts w:cs="Arial"/>
                <w:szCs w:val="20"/>
              </w:rPr>
              <w:t>Károlyi Kata</w:t>
            </w:r>
          </w:p>
          <w:p w:rsidR="004E0B2C" w:rsidRPr="001F70C0" w:rsidRDefault="004E0B2C" w:rsidP="004E0B2C">
            <w:pPr>
              <w:pStyle w:val="Nincstrkz"/>
              <w:rPr>
                <w:rFonts w:cs="Arial"/>
                <w:szCs w:val="20"/>
              </w:rPr>
            </w:pPr>
            <w:r w:rsidRPr="001F70C0">
              <w:rPr>
                <w:rFonts w:cs="Arial"/>
                <w:szCs w:val="20"/>
              </w:rPr>
              <w:t>Bridgestone Magyarország Kft.</w:t>
            </w:r>
          </w:p>
          <w:p w:rsidR="004E0B2C" w:rsidRPr="001F70C0" w:rsidRDefault="004E0B2C" w:rsidP="004E0B2C">
            <w:pPr>
              <w:pStyle w:val="Nincstrkz"/>
              <w:rPr>
                <w:rFonts w:cs="Arial"/>
                <w:szCs w:val="20"/>
              </w:rPr>
            </w:pPr>
            <w:r w:rsidRPr="001F70C0">
              <w:rPr>
                <w:rFonts w:cs="Arial"/>
                <w:szCs w:val="20"/>
              </w:rPr>
              <w:t>Tel</w:t>
            </w:r>
            <w:proofErr w:type="gramStart"/>
            <w:r w:rsidRPr="001F70C0">
              <w:rPr>
                <w:rFonts w:cs="Arial"/>
                <w:szCs w:val="20"/>
              </w:rPr>
              <w:t>.:</w:t>
            </w:r>
            <w:proofErr w:type="gramEnd"/>
            <w:r w:rsidRPr="001F70C0">
              <w:rPr>
                <w:rFonts w:cs="Arial"/>
                <w:szCs w:val="20"/>
              </w:rPr>
              <w:t xml:space="preserve"> 430-2796</w:t>
            </w:r>
          </w:p>
          <w:p w:rsidR="004E0B2C" w:rsidRPr="001F70C0" w:rsidRDefault="004E0B2C" w:rsidP="004E0B2C">
            <w:pPr>
              <w:pStyle w:val="Nincstrkz"/>
              <w:rPr>
                <w:rFonts w:cs="Arial"/>
                <w:szCs w:val="20"/>
              </w:rPr>
            </w:pPr>
            <w:r w:rsidRPr="001F70C0">
              <w:rPr>
                <w:rFonts w:cs="Arial"/>
                <w:szCs w:val="20"/>
              </w:rPr>
              <w:t xml:space="preserve">E-mail: </w:t>
            </w:r>
            <w:hyperlink r:id="rId10" w:history="1">
              <w:r w:rsidRPr="001F70C0">
                <w:rPr>
                  <w:rStyle w:val="Hiperhivatkozs"/>
                  <w:rFonts w:cs="Arial"/>
                  <w:szCs w:val="20"/>
                </w:rPr>
                <w:t>Katalin.KAROLYI@bridgestone.eu</w:t>
              </w:r>
            </w:hyperlink>
            <w:r w:rsidRPr="001F70C0">
              <w:rPr>
                <w:rFonts w:cs="Arial"/>
                <w:szCs w:val="20"/>
              </w:rPr>
              <w:t xml:space="preserve"> </w:t>
            </w:r>
          </w:p>
        </w:tc>
      </w:tr>
    </w:tbl>
    <w:p w:rsidR="00807DD1" w:rsidRPr="00807DD1" w:rsidRDefault="00807DD1" w:rsidP="00807DD1">
      <w:pPr>
        <w:jc w:val="both"/>
        <w:rPr>
          <w:rFonts w:cs="Arial"/>
          <w:sz w:val="16"/>
          <w:szCs w:val="16"/>
        </w:rPr>
      </w:pPr>
    </w:p>
    <w:p w:rsidR="00807DD1" w:rsidRPr="00807DD1" w:rsidRDefault="00807DD1" w:rsidP="00807DD1">
      <w:pPr>
        <w:jc w:val="both"/>
        <w:rPr>
          <w:rFonts w:cs="Arial"/>
          <w:b/>
          <w:i/>
          <w:sz w:val="16"/>
          <w:szCs w:val="16"/>
        </w:rPr>
      </w:pPr>
      <w:r w:rsidRPr="00807DD1">
        <w:rPr>
          <w:rFonts w:cs="Arial"/>
          <w:b/>
          <w:i/>
          <w:sz w:val="16"/>
          <w:szCs w:val="16"/>
        </w:rPr>
        <w:t>A Bridgestone Europe</w:t>
      </w:r>
    </w:p>
    <w:p w:rsidR="00807DD1" w:rsidRPr="00807DD1" w:rsidRDefault="00807DD1" w:rsidP="00807DD1">
      <w:pPr>
        <w:jc w:val="both"/>
        <w:rPr>
          <w:rFonts w:cs="Arial"/>
          <w:sz w:val="16"/>
          <w:szCs w:val="16"/>
        </w:rPr>
      </w:pPr>
      <w:r w:rsidRPr="00807DD1">
        <w:rPr>
          <w:rFonts w:cs="Arial"/>
          <w:i/>
          <w:sz w:val="16"/>
          <w:szCs w:val="16"/>
        </w:rPr>
        <w:t xml:space="preserve">A Bridgestone Europe, amelynek székhelye Belgiumban van, a tokiói székhelyű Bridgestone </w:t>
      </w:r>
      <w:proofErr w:type="spellStart"/>
      <w:r w:rsidRPr="00807DD1">
        <w:rPr>
          <w:rFonts w:cs="Arial"/>
          <w:i/>
          <w:sz w:val="16"/>
          <w:szCs w:val="16"/>
        </w:rPr>
        <w:t>Corporation-nek</w:t>
      </w:r>
      <w:proofErr w:type="spellEnd"/>
      <w:r w:rsidRPr="00807DD1">
        <w:rPr>
          <w:rFonts w:cs="Arial"/>
          <w:i/>
          <w:sz w:val="16"/>
          <w:szCs w:val="16"/>
        </w:rPr>
        <w:t xml:space="preserve">, a világ </w:t>
      </w:r>
      <w:r w:rsidR="00FC4C59">
        <w:rPr>
          <w:rFonts w:cs="Arial"/>
          <w:i/>
          <w:sz w:val="16"/>
          <w:szCs w:val="16"/>
        </w:rPr>
        <w:t>legnagyobb gumiabroncs- és gumi</w:t>
      </w:r>
      <w:r w:rsidRPr="00807DD1">
        <w:rPr>
          <w:rFonts w:cs="Arial"/>
          <w:i/>
          <w:sz w:val="16"/>
          <w:szCs w:val="16"/>
        </w:rPr>
        <w:t xml:space="preserve"> vállalatának, kizárólagos tulajdonú leányvállalata. 18 200 főt meghaladó alkalmazotti létszámával a Bridgestone EMEA több mint 60 országban v</w:t>
      </w:r>
      <w:r w:rsidR="00126D74">
        <w:rPr>
          <w:rFonts w:cs="Arial"/>
          <w:i/>
          <w:sz w:val="16"/>
          <w:szCs w:val="16"/>
        </w:rPr>
        <w:t>an jelen. A régióban 14 abroncs</w:t>
      </w:r>
      <w:r w:rsidRPr="00807DD1">
        <w:rPr>
          <w:rFonts w:cs="Arial"/>
          <w:i/>
          <w:sz w:val="16"/>
          <w:szCs w:val="16"/>
        </w:rPr>
        <w:t xml:space="preserve"> és </w:t>
      </w:r>
      <w:proofErr w:type="gramStart"/>
      <w:r w:rsidRPr="00807DD1">
        <w:rPr>
          <w:rFonts w:cs="Arial"/>
          <w:i/>
          <w:sz w:val="16"/>
          <w:szCs w:val="16"/>
        </w:rPr>
        <w:t>abronccsal</w:t>
      </w:r>
      <w:proofErr w:type="gramEnd"/>
      <w:r w:rsidRPr="00807DD1">
        <w:rPr>
          <w:rFonts w:cs="Arial"/>
          <w:i/>
          <w:sz w:val="16"/>
          <w:szCs w:val="16"/>
        </w:rPr>
        <w:t xml:space="preserve"> kapcsolatos üzemmel, egy jelentős kutató-fejlesztő központtal és egy tesztpályával rendelkezik. A Bridgestone Europe prémium abroncsait Európában, a Közel-Keleten, Afrikában és az egész világon forgalmazzák.</w:t>
      </w:r>
      <w:r w:rsidRPr="00807DD1">
        <w:rPr>
          <w:rFonts w:cs="Arial"/>
          <w:sz w:val="16"/>
          <w:szCs w:val="16"/>
        </w:rPr>
        <w:t xml:space="preserve"> </w:t>
      </w:r>
    </w:p>
    <w:p w:rsidR="007259D2" w:rsidRPr="00807DD1" w:rsidRDefault="00807DD1" w:rsidP="00807DD1">
      <w:pPr>
        <w:jc w:val="both"/>
        <w:rPr>
          <w:rFonts w:cs="Arial"/>
          <w:sz w:val="16"/>
          <w:szCs w:val="16"/>
        </w:rPr>
      </w:pPr>
      <w:r w:rsidRPr="00807DD1">
        <w:rPr>
          <w:rFonts w:cs="Arial"/>
          <w:sz w:val="16"/>
          <w:szCs w:val="16"/>
        </w:rPr>
        <w:t xml:space="preserve">A Bridgestone Europe-ról további információkért látogasson el a </w:t>
      </w:r>
      <w:hyperlink r:id="rId11" w:history="1">
        <w:r w:rsidRPr="00807DD1">
          <w:rPr>
            <w:rStyle w:val="Hiperhivatkozs"/>
            <w:rFonts w:cs="Arial"/>
            <w:sz w:val="16"/>
            <w:szCs w:val="16"/>
          </w:rPr>
          <w:t>www.bridgestone.eu</w:t>
        </w:r>
      </w:hyperlink>
      <w:r w:rsidRPr="00807DD1">
        <w:rPr>
          <w:rStyle w:val="Hiperhivatkozs"/>
          <w:rFonts w:cs="Arial"/>
          <w:sz w:val="16"/>
          <w:szCs w:val="16"/>
        </w:rPr>
        <w:t xml:space="preserve"> vagy a</w:t>
      </w:r>
      <w:r w:rsidRPr="00807DD1">
        <w:rPr>
          <w:rFonts w:cs="Arial"/>
          <w:sz w:val="16"/>
          <w:szCs w:val="16"/>
        </w:rPr>
        <w:t xml:space="preserve"> </w:t>
      </w:r>
      <w:hyperlink r:id="rId12" w:history="1">
        <w:r w:rsidRPr="00807DD1">
          <w:rPr>
            <w:rStyle w:val="Hiperhivatkozs"/>
            <w:rFonts w:cs="Arial"/>
            <w:sz w:val="16"/>
            <w:szCs w:val="16"/>
          </w:rPr>
          <w:t>www.bridgestonenewsroom.eu</w:t>
        </w:r>
      </w:hyperlink>
      <w:r w:rsidRPr="00807DD1">
        <w:rPr>
          <w:rFonts w:cs="Arial"/>
          <w:sz w:val="16"/>
          <w:szCs w:val="16"/>
        </w:rPr>
        <w:t xml:space="preserve"> weboldalra, vagy keressen meg bennünket a </w:t>
      </w:r>
      <w:hyperlink r:id="rId13" w:history="1">
        <w:proofErr w:type="spellStart"/>
        <w:r w:rsidRPr="00807DD1">
          <w:rPr>
            <w:rStyle w:val="Hiperhivatkozs"/>
            <w:rFonts w:cs="Arial"/>
            <w:sz w:val="16"/>
            <w:szCs w:val="16"/>
          </w:rPr>
          <w:t>Facebook</w:t>
        </w:r>
        <w:proofErr w:type="spellEnd"/>
      </w:hyperlink>
      <w:r w:rsidRPr="00807DD1">
        <w:rPr>
          <w:rFonts w:cs="Arial"/>
          <w:sz w:val="16"/>
          <w:szCs w:val="16"/>
        </w:rPr>
        <w:t xml:space="preserve">, a </w:t>
      </w:r>
      <w:hyperlink r:id="rId14" w:history="1">
        <w:proofErr w:type="spellStart"/>
        <w:r w:rsidRPr="00807DD1">
          <w:rPr>
            <w:rStyle w:val="Hiperhivatkozs"/>
            <w:rFonts w:cs="Arial"/>
            <w:sz w:val="16"/>
            <w:szCs w:val="16"/>
          </w:rPr>
          <w:t>Twitter</w:t>
        </w:r>
        <w:proofErr w:type="spellEnd"/>
      </w:hyperlink>
      <w:r w:rsidRPr="00807DD1">
        <w:rPr>
          <w:rFonts w:cs="Arial"/>
          <w:sz w:val="16"/>
          <w:szCs w:val="16"/>
        </w:rPr>
        <w:t xml:space="preserve">, az </w:t>
      </w:r>
      <w:hyperlink r:id="rId15" w:history="1">
        <w:proofErr w:type="spellStart"/>
        <w:r w:rsidRPr="00807DD1">
          <w:rPr>
            <w:rStyle w:val="Hiperhivatkozs"/>
            <w:rFonts w:cs="Arial"/>
            <w:sz w:val="16"/>
            <w:szCs w:val="16"/>
          </w:rPr>
          <w:t>Instagram</w:t>
        </w:r>
        <w:proofErr w:type="spellEnd"/>
      </w:hyperlink>
      <w:r w:rsidRPr="00807DD1">
        <w:rPr>
          <w:rFonts w:cs="Arial"/>
          <w:sz w:val="16"/>
          <w:szCs w:val="16"/>
        </w:rPr>
        <w:t xml:space="preserve"> és a </w:t>
      </w:r>
      <w:hyperlink r:id="rId16" w:history="1">
        <w:proofErr w:type="spellStart"/>
        <w:r w:rsidRPr="00807DD1">
          <w:rPr>
            <w:rStyle w:val="Hiperhivatkozs"/>
            <w:rFonts w:cs="Arial"/>
            <w:sz w:val="16"/>
            <w:szCs w:val="16"/>
          </w:rPr>
          <w:t>YouTube</w:t>
        </w:r>
        <w:proofErr w:type="spellEnd"/>
      </w:hyperlink>
      <w:r w:rsidRPr="00807DD1">
        <w:rPr>
          <w:rFonts w:cs="Arial"/>
          <w:sz w:val="16"/>
          <w:szCs w:val="16"/>
        </w:rPr>
        <w:t xml:space="preserve"> oldalain.</w:t>
      </w:r>
    </w:p>
    <w:sectPr w:rsidR="007259D2" w:rsidRPr="00807DD1" w:rsidSect="00D36D0F">
      <w:headerReference w:type="default" r:id="rId17"/>
      <w:footerReference w:type="default" r:id="rId18"/>
      <w:headerReference w:type="first" r:id="rId19"/>
      <w:pgSz w:w="11906" w:h="16838" w:code="9"/>
      <w:pgMar w:top="720" w:right="720" w:bottom="720" w:left="720" w:header="709"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2A" w:rsidRDefault="0077572A">
      <w:r>
        <w:separator/>
      </w:r>
    </w:p>
  </w:endnote>
  <w:endnote w:type="continuationSeparator" w:id="0">
    <w:p w:rsidR="0077572A" w:rsidRDefault="0077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Praxis Com Light">
    <w:panose1 w:val="020B0403020202020204"/>
    <w:charset w:val="EE"/>
    <w:family w:val="swiss"/>
    <w:pitch w:val="variable"/>
    <w:sig w:usb0="800000AF" w:usb1="5000204A" w:usb2="00000000" w:usb3="00000000" w:csb0="0000009B"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8" w:rsidRDefault="00EB7358" w:rsidP="00EA1F7C">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2A" w:rsidRDefault="0077572A">
      <w:r>
        <w:separator/>
      </w:r>
    </w:p>
  </w:footnote>
  <w:footnote w:type="continuationSeparator" w:id="0">
    <w:p w:rsidR="0077572A" w:rsidRDefault="0077572A">
      <w:r>
        <w:continuationSeparator/>
      </w:r>
    </w:p>
  </w:footnote>
  <w:footnote w:id="1">
    <w:p w:rsidR="00807DD1" w:rsidRPr="00EC56DF" w:rsidRDefault="00807DD1">
      <w:pPr>
        <w:pStyle w:val="Lbjegyzetszveg"/>
        <w:rPr>
          <w:rFonts w:ascii="Times New Roman" w:hAnsi="Times New Roman"/>
        </w:rPr>
      </w:pPr>
      <w:r w:rsidRPr="00EC56DF">
        <w:rPr>
          <w:rStyle w:val="Lbjegyzet-hivatkozs"/>
          <w:rFonts w:ascii="Times New Roman" w:hAnsi="Times New Roman"/>
        </w:rPr>
        <w:footnoteRef/>
      </w:r>
      <w:r w:rsidRPr="00EC56DF">
        <w:rPr>
          <w:rFonts w:ascii="Times New Roman" w:hAnsi="Times New Roman"/>
        </w:rPr>
        <w:t xml:space="preserve"> Elől 255/55 ZR19 és hátul 275/50 ZR19</w:t>
      </w:r>
    </w:p>
  </w:footnote>
  <w:footnote w:id="2">
    <w:p w:rsidR="00807DD1" w:rsidRDefault="00807DD1">
      <w:pPr>
        <w:pStyle w:val="Lbjegyzetszveg"/>
      </w:pPr>
      <w:r w:rsidRPr="00EC56DF">
        <w:rPr>
          <w:rStyle w:val="Lbjegyzet-hivatkozs"/>
          <w:rFonts w:ascii="Times New Roman" w:hAnsi="Times New Roman"/>
        </w:rPr>
        <w:footnoteRef/>
      </w:r>
      <w:r w:rsidRPr="00EC56DF">
        <w:rPr>
          <w:rFonts w:ascii="Times New Roman" w:hAnsi="Times New Roman"/>
        </w:rPr>
        <w:t xml:space="preserve"> Elől 275/45 ZR20 és hátul 305/40 ZR20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8" w:rsidRDefault="009B30BD" w:rsidP="00354296">
    <w:pPr>
      <w:pStyle w:val="lfej"/>
      <w:tabs>
        <w:tab w:val="clear" w:pos="4536"/>
        <w:tab w:val="clear" w:pos="9072"/>
        <w:tab w:val="left" w:pos="2145"/>
      </w:tabs>
    </w:pPr>
    <w:r>
      <w:rPr>
        <w:noProof/>
        <w:lang w:eastAsia="hu-HU"/>
      </w:rPr>
      <w:drawing>
        <wp:anchor distT="0" distB="0" distL="114300" distR="114300" simplePos="0" relativeHeight="251659264" behindDoc="0" locked="0" layoutInCell="1" allowOverlap="1" wp14:anchorId="6C2FB868" wp14:editId="7DC26956">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14:sizeRelH relativeFrom="page">
            <wp14:pctWidth>0</wp14:pctWidth>
          </wp14:sizeRelH>
          <wp14:sizeRelV relativeFrom="page">
            <wp14:pctHeight>0</wp14:pctHeight>
          </wp14:sizeRelV>
        </wp:anchor>
      </w:drawing>
    </w:r>
    <w:r w:rsidR="00EB735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8" w:rsidRDefault="00807DD1">
    <w:pPr>
      <w:pStyle w:val="lfej"/>
    </w:pPr>
    <w:r>
      <w:rPr>
        <w:noProof/>
        <w:lang w:eastAsia="hu-HU"/>
      </w:rPr>
      <mc:AlternateContent>
        <mc:Choice Requires="wps">
          <w:drawing>
            <wp:anchor distT="0" distB="0" distL="114300" distR="114300" simplePos="0" relativeHeight="251665408" behindDoc="0" locked="0" layoutInCell="1" allowOverlap="1" wp14:anchorId="2D027D36" wp14:editId="538A5D74">
              <wp:simplePos x="0" y="0"/>
              <wp:positionH relativeFrom="column">
                <wp:posOffset>-438150</wp:posOffset>
              </wp:positionH>
              <wp:positionV relativeFrom="paragraph">
                <wp:posOffset>-221615</wp:posOffset>
              </wp:positionV>
              <wp:extent cx="28194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19400"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5F20" w:rsidRPr="00804119" w:rsidRDefault="00807DD1">
                          <w:pPr>
                            <w:rPr>
                              <w:rFonts w:ascii="Praxis Com Light" w:hAnsi="Praxis Com Light" w:cs="Arial"/>
                              <w:color w:val="FFFFFF" w:themeColor="background1"/>
                              <w:sz w:val="60"/>
                              <w:szCs w:val="60"/>
                            </w:rPr>
                          </w:pPr>
                          <w:r>
                            <w:rPr>
                              <w:rFonts w:ascii="Praxis Com Light" w:hAnsi="Praxis Com Light" w:cs="Arial"/>
                              <w:color w:val="FFFFFF" w:themeColor="background1"/>
                              <w:sz w:val="60"/>
                              <w:szCs w:val="60"/>
                            </w:rPr>
                            <w:t>Sajtóközlemény</w:t>
                          </w:r>
                        </w:p>
                        <w:p w:rsidR="00804119" w:rsidRPr="00804119" w:rsidRDefault="00804119">
                          <w:pPr>
                            <w:rPr>
                              <w:rFonts w:ascii="Praxis Com Light" w:hAnsi="Praxis Com Light"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pt;margin-top:-17.45pt;width:2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" filled="f" stroked="f">
              <v:textbox>
                <w:txbxContent>
                  <w:p w:rsidR="00D65F20" w:rsidRPr="00804119" w:rsidRDefault="00807DD1">
                    <w:pPr>
                      <w:rPr>
                        <w:rFonts w:ascii="Praxis Com Light" w:hAnsi="Praxis Com Light" w:cs="Arial"/>
                        <w:color w:val="FFFFFF" w:themeColor="background1"/>
                        <w:sz w:val="60"/>
                        <w:szCs w:val="60"/>
                      </w:rPr>
                    </w:pPr>
                    <w:r>
                      <w:rPr>
                        <w:rFonts w:ascii="Praxis Com Light" w:hAnsi="Praxis Com Light" w:cs="Arial"/>
                        <w:color w:val="FFFFFF" w:themeColor="background1"/>
                        <w:sz w:val="60"/>
                        <w:szCs w:val="60"/>
                      </w:rPr>
                      <w:t>Sajtóközlemény</w:t>
                    </w:r>
                  </w:p>
                  <w:p w:rsidR="00804119" w:rsidRPr="00804119" w:rsidRDefault="00804119">
                    <w:pPr>
                      <w:rPr>
                        <w:rFonts w:ascii="Praxis Com Light" w:hAnsi="Praxis Com Light" w:cs="Arial"/>
                        <w:color w:val="FFFFFF" w:themeColor="background1"/>
                        <w:sz w:val="52"/>
                        <w:szCs w:val="52"/>
                      </w:rPr>
                    </w:pPr>
                  </w:p>
                </w:txbxContent>
              </v:textbox>
            </v:shape>
          </w:pict>
        </mc:Fallback>
      </mc:AlternateContent>
    </w:r>
    <w:r w:rsidR="000F688F">
      <w:rPr>
        <w:noProof/>
        <w:lang w:eastAsia="hu-HU"/>
      </w:rPr>
      <mc:AlternateContent>
        <mc:Choice Requires="wps">
          <w:drawing>
            <wp:anchor distT="0" distB="0" distL="114300" distR="114300" simplePos="0" relativeHeight="251662336" behindDoc="0" locked="0" layoutInCell="1" allowOverlap="1" wp14:anchorId="4C731440" wp14:editId="75DCA713">
              <wp:simplePos x="0" y="0"/>
              <wp:positionH relativeFrom="column">
                <wp:posOffset>4077335</wp:posOffset>
              </wp:positionH>
              <wp:positionV relativeFrom="paragraph">
                <wp:posOffset>328930</wp:posOffset>
              </wp:positionV>
              <wp:extent cx="1937385" cy="13430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358" w:rsidRPr="00332B58" w:rsidRDefault="00EB7358" w:rsidP="007A6A9D">
                          <w:pPr>
                            <w:snapToGrid w:val="0"/>
                            <w:spacing w:line="240" w:lineRule="atLeast"/>
                            <w:rPr>
                              <w:rFonts w:eastAsia="MS UI Gothic" w:cs="Arial"/>
                              <w:sz w:val="16"/>
                              <w:lang w:val="en-US"/>
                            </w:rPr>
                          </w:pPr>
                          <w:r w:rsidRPr="00730ED0">
                            <w:rPr>
                              <w:rFonts w:eastAsia="MS UI Gothic" w:cs="Arial"/>
                              <w:sz w:val="16"/>
                              <w:lang w:val="nl-BE"/>
                            </w:rPr>
                            <w:t>Bridgestone Europe NV/SA</w:t>
                          </w:r>
                          <w:r w:rsidR="00AF275B">
                            <w:rPr>
                              <w:rFonts w:eastAsia="MS UI Gothic" w:cs="Arial"/>
                              <w:sz w:val="16"/>
                              <w:lang w:val="nl-BE"/>
                            </w:rPr>
                            <w:br/>
                          </w:r>
                          <w:r w:rsidR="0076551C" w:rsidRPr="00730ED0">
                            <w:rPr>
                              <w:rFonts w:eastAsia="MS UI Gothic" w:cs="Arial"/>
                              <w:sz w:val="16"/>
                              <w:lang w:val="nl-BE"/>
                            </w:rPr>
                            <w:t>Brands Marketing</w:t>
                          </w:r>
                          <w:r w:rsidR="00AF275B">
                            <w:rPr>
                              <w:rFonts w:eastAsia="MS UI Gothic" w:cs="Arial"/>
                              <w:sz w:val="16"/>
                              <w:lang w:val="nl-BE"/>
                            </w:rPr>
                            <w:br/>
                          </w:r>
                          <w:r w:rsidRPr="00730ED0">
                            <w:rPr>
                              <w:rFonts w:eastAsia="MS UI Gothic" w:cs="Arial"/>
                              <w:sz w:val="16"/>
                              <w:lang w:val="nl-BE"/>
                            </w:rPr>
                            <w:t>Kleine Kloosterstraat 10</w:t>
                          </w:r>
                          <w:r w:rsidR="00AF275B">
                            <w:rPr>
                              <w:rFonts w:eastAsia="MS UI Gothic" w:cs="Arial"/>
                              <w:sz w:val="16"/>
                              <w:lang w:val="nl-BE"/>
                            </w:rPr>
                            <w:br/>
                          </w:r>
                          <w:r w:rsidRPr="00730ED0">
                            <w:rPr>
                              <w:rFonts w:eastAsia="MS UI Gothic" w:cs="Arial"/>
                              <w:sz w:val="16"/>
                              <w:lang w:val="nl-BE"/>
                            </w:rPr>
                            <w:t>1932 Zaventem, Belgium</w:t>
                          </w:r>
                          <w:r w:rsidR="00AF275B">
                            <w:rPr>
                              <w:rFonts w:eastAsia="MS UI Gothic" w:cs="Arial"/>
                              <w:sz w:val="16"/>
                              <w:lang w:val="nl-BE"/>
                            </w:rPr>
                            <w:br/>
                          </w:r>
                          <w:r w:rsidRPr="00432D0D">
                            <w:rPr>
                              <w:rFonts w:eastAsia="MS UI Gothic" w:cs="Arial"/>
                              <w:sz w:val="16"/>
                              <w:lang w:val="de-DE"/>
                            </w:rPr>
                            <w:t>Tel: +32 2 714 68 40</w:t>
                          </w:r>
                          <w:r w:rsidR="00AF275B">
                            <w:rPr>
                              <w:rFonts w:eastAsia="MS UI Gothic" w:cs="Arial"/>
                              <w:sz w:val="16"/>
                              <w:lang w:val="de-DE"/>
                            </w:rPr>
                            <w:br/>
                          </w:r>
                          <w:hyperlink r:id="rId1" w:history="1">
                            <w:r w:rsidR="009B3704" w:rsidRPr="00A4330A">
                              <w:rPr>
                                <w:rStyle w:val="Hiperhivatkozs"/>
                                <w:rFonts w:eastAsia="MS UI Gothic" w:cs="Arial"/>
                                <w:sz w:val="16"/>
                                <w:lang w:val="en-US"/>
                              </w:rPr>
                              <w:t>www.bridgestone.eu</w:t>
                            </w:r>
                          </w:hyperlink>
                          <w:r w:rsidR="009B3704">
                            <w:rPr>
                              <w:rFonts w:eastAsia="MS UI Gothic" w:cs="Arial"/>
                              <w:sz w:val="16"/>
                              <w:lang w:val="en-US"/>
                            </w:rPr>
                            <w:t xml:space="preserve"> </w:t>
                          </w:r>
                        </w:p>
                      </w:txbxContent>
                    </wps:txbx>
                    <wps:bodyPr rot="0" vert="horz" wrap="square" lIns="91440" tIns="45720" rIns="91440" bIns="45720" anchor="t" anchorCtr="0" upright="1">
                      <a:noAutofit/>
                    </wps:bodyPr>
                  </wps:wsp>
                </a:graphicData>
              </a:graphic>
            </wp:anchor>
          </w:drawing>
        </mc:Choice>
        <mc:Fallback>
          <w:pict>
            <v:shape id="テキスト ボックス 2" o:spid="_x0000_s1027" type="#_x0000_t202" style="position:absolute;margin-left:321.05pt;margin-top:25.9pt;width:152.5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N1QIAAMs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" filled="f" stroked="f">
              <v:textbox>
                <w:txbxContent>
                  <w:p w:rsidR="00EB7358" w:rsidRPr="00332B58" w:rsidRDefault="00EB7358" w:rsidP="007A6A9D">
                    <w:pPr>
                      <w:snapToGrid w:val="0"/>
                      <w:spacing w:line="240" w:lineRule="atLeast"/>
                      <w:rPr>
                        <w:rFonts w:eastAsia="MS UI Gothic" w:cs="Arial"/>
                        <w:sz w:val="16"/>
                        <w:lang w:val="en-US"/>
                      </w:rPr>
                    </w:pPr>
                    <w:r w:rsidRPr="00730ED0">
                      <w:rPr>
                        <w:rFonts w:eastAsia="MS UI Gothic" w:cs="Arial"/>
                        <w:sz w:val="16"/>
                        <w:lang w:val="nl-BE"/>
                      </w:rPr>
                      <w:t>Bridgestone Europe NV/SA</w:t>
                    </w:r>
                    <w:r w:rsidR="00AF275B">
                      <w:rPr>
                        <w:rFonts w:eastAsia="MS UI Gothic" w:cs="Arial"/>
                        <w:sz w:val="16"/>
                        <w:lang w:val="nl-BE"/>
                      </w:rPr>
                      <w:br/>
                    </w:r>
                    <w:r w:rsidR="0076551C" w:rsidRPr="00730ED0">
                      <w:rPr>
                        <w:rFonts w:eastAsia="MS UI Gothic" w:cs="Arial"/>
                        <w:sz w:val="16"/>
                        <w:lang w:val="nl-BE"/>
                      </w:rPr>
                      <w:t>Brands Marketing</w:t>
                    </w:r>
                    <w:r w:rsidR="00AF275B">
                      <w:rPr>
                        <w:rFonts w:eastAsia="MS UI Gothic" w:cs="Arial"/>
                        <w:sz w:val="16"/>
                        <w:lang w:val="nl-BE"/>
                      </w:rPr>
                      <w:br/>
                    </w:r>
                    <w:r w:rsidRPr="00730ED0">
                      <w:rPr>
                        <w:rFonts w:eastAsia="MS UI Gothic" w:cs="Arial"/>
                        <w:sz w:val="16"/>
                        <w:lang w:val="nl-BE"/>
                      </w:rPr>
                      <w:t>Kleine Kloosterstraat 10</w:t>
                    </w:r>
                    <w:r w:rsidR="00AF275B">
                      <w:rPr>
                        <w:rFonts w:eastAsia="MS UI Gothic" w:cs="Arial"/>
                        <w:sz w:val="16"/>
                        <w:lang w:val="nl-BE"/>
                      </w:rPr>
                      <w:br/>
                    </w:r>
                    <w:r w:rsidRPr="00730ED0">
                      <w:rPr>
                        <w:rFonts w:eastAsia="MS UI Gothic" w:cs="Arial"/>
                        <w:sz w:val="16"/>
                        <w:lang w:val="nl-BE"/>
                      </w:rPr>
                      <w:t>1932 Zaventem, Belgium</w:t>
                    </w:r>
                    <w:r w:rsidR="00AF275B">
                      <w:rPr>
                        <w:rFonts w:eastAsia="MS UI Gothic" w:cs="Arial"/>
                        <w:sz w:val="16"/>
                        <w:lang w:val="nl-BE"/>
                      </w:rPr>
                      <w:br/>
                    </w:r>
                    <w:r w:rsidRPr="00432D0D">
                      <w:rPr>
                        <w:rFonts w:eastAsia="MS UI Gothic" w:cs="Arial"/>
                        <w:sz w:val="16"/>
                        <w:lang w:val="de-DE"/>
                      </w:rPr>
                      <w:t>Tel: +32 2 714 68 40</w:t>
                    </w:r>
                    <w:r w:rsidR="00AF275B">
                      <w:rPr>
                        <w:rFonts w:eastAsia="MS UI Gothic" w:cs="Arial"/>
                        <w:sz w:val="16"/>
                        <w:lang w:val="de-DE"/>
                      </w:rPr>
                      <w:br/>
                    </w:r>
                    <w:hyperlink r:id="rId2" w:history="1">
                      <w:r w:rsidR="009B3704" w:rsidRPr="00A4330A">
                        <w:rPr>
                          <w:rStyle w:val="Hiperhivatkozs"/>
                          <w:rFonts w:eastAsia="MS UI Gothic" w:cs="Arial"/>
                          <w:sz w:val="16"/>
                          <w:lang w:val="en-US"/>
                        </w:rPr>
                        <w:t>www.bridgestone.eu</w:t>
                      </w:r>
                    </w:hyperlink>
                    <w:r w:rsidR="009B3704">
                      <w:rPr>
                        <w:rFonts w:eastAsia="MS UI Gothic" w:cs="Arial"/>
                        <w:sz w:val="16"/>
                        <w:lang w:val="en-US"/>
                      </w:rPr>
                      <w:t xml:space="preserve"> </w:t>
                    </w:r>
                  </w:p>
                </w:txbxContent>
              </v:textbox>
            </v:shape>
          </w:pict>
        </mc:Fallback>
      </mc:AlternateContent>
    </w:r>
    <w:r w:rsidR="00804119">
      <w:rPr>
        <w:noProof/>
        <w:lang w:eastAsia="hu-HU"/>
      </w:rPr>
      <mc:AlternateContent>
        <mc:Choice Requires="wps">
          <w:drawing>
            <wp:anchor distT="0" distB="0" distL="114300" distR="114300" simplePos="0" relativeHeight="251664384" behindDoc="0" locked="0" layoutInCell="1" allowOverlap="1" wp14:anchorId="5191CAAC" wp14:editId="6119168D">
              <wp:simplePos x="0" y="0"/>
              <wp:positionH relativeFrom="column">
                <wp:posOffset>462915</wp:posOffset>
              </wp:positionH>
              <wp:positionV relativeFrom="paragraph">
                <wp:posOffset>-1603375</wp:posOffset>
              </wp:positionV>
              <wp:extent cx="513080" cy="3312795"/>
              <wp:effectExtent l="0" t="9208" r="0" b="0"/>
              <wp:wrapNone/>
              <wp:docPr id="3" name="Round Same Side Corner Rectangle 3"/>
              <wp:cNvGraphicFramePr/>
              <a:graphic xmlns:a="http://schemas.openxmlformats.org/drawingml/2006/main">
                <a:graphicData uri="http://schemas.microsoft.com/office/word/2010/wordprocessingShape">
                  <wps:wsp>
                    <wps:cNvSpPr/>
                    <wps:spPr>
                      <a:xfrm rot="5400000">
                        <a:off x="0" y="0"/>
                        <a:ext cx="513080" cy="3312795"/>
                      </a:xfrm>
                      <a:prstGeom prst="round2SameRect">
                        <a:avLst/>
                      </a:prstGeom>
                      <a:solidFill>
                        <a:srgbClr val="F624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 o:spid="_x0000_s1026" style="position:absolute;margin-left:36.45pt;margin-top:-126.25pt;width:40.4pt;height:26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33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" path="m85515,l427565,v47229,,85515,38286,85515,85515l513080,3312795r,l,3312795r,l,85515c,38286,38286,,85515,xe" fillcolor="#f62403" stroked="f" strokeweight="2pt">
              <v:path arrowok="t" o:connecttype="custom" o:connectlocs="85515,0;427565,0;513080,85515;513080,3312795;513080,3312795;0,3312795;0,3312795;0,85515;85515,0" o:connectangles="0,0,0,0,0,0,0,0,0"/>
            </v:shape>
          </w:pict>
        </mc:Fallback>
      </mc:AlternateContent>
    </w:r>
    <w:r w:rsidR="004B2524">
      <w:rPr>
        <w:noProof/>
        <w:lang w:eastAsia="hu-HU"/>
      </w:rPr>
      <w:drawing>
        <wp:anchor distT="0" distB="0" distL="114300" distR="114300" simplePos="0" relativeHeight="251663360" behindDoc="1" locked="0" layoutInCell="1" allowOverlap="1" wp14:anchorId="1A8318E9" wp14:editId="325F5586">
          <wp:simplePos x="0" y="0"/>
          <wp:positionH relativeFrom="column">
            <wp:posOffset>4065270</wp:posOffset>
          </wp:positionH>
          <wp:positionV relativeFrom="paragraph">
            <wp:posOffset>3175</wp:posOffset>
          </wp:positionV>
          <wp:extent cx="1762125" cy="336550"/>
          <wp:effectExtent l="0" t="0" r="9525" b="6350"/>
          <wp:wrapTight wrapText="bothSides">
            <wp:wrapPolygon edited="0">
              <wp:start x="0" y="0"/>
              <wp:lineTo x="0" y="20785"/>
              <wp:lineTo x="21483" y="2078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Set-Logo_English.jpg"/>
                  <pic:cNvPicPr/>
                </pic:nvPicPr>
                <pic:blipFill rotWithShape="1">
                  <a:blip r:embed="rId3">
                    <a:extLst>
                      <a:ext uri="{28A0092B-C50C-407E-A947-70E740481C1C}">
                        <a14:useLocalDpi xmlns:a14="http://schemas.microsoft.com/office/drawing/2010/main" val="0"/>
                      </a:ext>
                    </a:extLst>
                  </a:blip>
                  <a:srcRect b="35320"/>
                  <a:stretch/>
                </pic:blipFill>
                <pic:spPr bwMode="auto">
                  <a:xfrm>
                    <a:off x="0" y="0"/>
                    <a:ext cx="176212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4906"/>
    <w:multiLevelType w:val="hybridMultilevel"/>
    <w:tmpl w:val="39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4">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11438"/>
    <w:multiLevelType w:val="hybridMultilevel"/>
    <w:tmpl w:val="01C40CD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F0B04FC"/>
    <w:multiLevelType w:val="hybridMultilevel"/>
    <w:tmpl w:val="B6EAD3F2"/>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780646"/>
    <w:multiLevelType w:val="hybridMultilevel"/>
    <w:tmpl w:val="6D98DB80"/>
    <w:lvl w:ilvl="0" w:tplc="66F2DAD4">
      <w:start w:val="1"/>
      <w:numFmt w:val="bullet"/>
      <w:pStyle w:val="KeyMessag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2">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3">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346D73"/>
    <w:multiLevelType w:val="hybridMultilevel"/>
    <w:tmpl w:val="BA6C3B74"/>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FD0EC1"/>
    <w:multiLevelType w:val="hybridMultilevel"/>
    <w:tmpl w:val="65C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C6CE0"/>
    <w:multiLevelType w:val="hybridMultilevel"/>
    <w:tmpl w:val="1282715C"/>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C77DD"/>
    <w:multiLevelType w:val="hybridMultilevel"/>
    <w:tmpl w:val="7A2A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91A51"/>
    <w:multiLevelType w:val="hybridMultilevel"/>
    <w:tmpl w:val="764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5">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A5DA7"/>
    <w:multiLevelType w:val="hybridMultilevel"/>
    <w:tmpl w:val="301E7CE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5"/>
  </w:num>
  <w:num w:numId="5">
    <w:abstractNumId w:val="7"/>
  </w:num>
  <w:num w:numId="6">
    <w:abstractNumId w:val="20"/>
  </w:num>
  <w:num w:numId="7">
    <w:abstractNumId w:val="13"/>
  </w:num>
  <w:num w:numId="8">
    <w:abstractNumId w:val="9"/>
  </w:num>
  <w:num w:numId="9">
    <w:abstractNumId w:val="23"/>
  </w:num>
  <w:num w:numId="10">
    <w:abstractNumId w:val="21"/>
  </w:num>
  <w:num w:numId="11">
    <w:abstractNumId w:val="0"/>
  </w:num>
  <w:num w:numId="12">
    <w:abstractNumId w:val="2"/>
  </w:num>
  <w:num w:numId="13">
    <w:abstractNumId w:val="24"/>
  </w:num>
  <w:num w:numId="14">
    <w:abstractNumId w:val="4"/>
  </w:num>
  <w:num w:numId="15">
    <w:abstractNumId w:val="25"/>
  </w:num>
  <w:num w:numId="16">
    <w:abstractNumId w:val="15"/>
  </w:num>
  <w:num w:numId="17">
    <w:abstractNumId w:val="16"/>
  </w:num>
  <w:num w:numId="18">
    <w:abstractNumId w:val="1"/>
  </w:num>
  <w:num w:numId="19">
    <w:abstractNumId w:val="17"/>
  </w:num>
  <w:num w:numId="20">
    <w:abstractNumId w:val="22"/>
  </w:num>
  <w:num w:numId="21">
    <w:abstractNumId w:val="26"/>
  </w:num>
  <w:num w:numId="22">
    <w:abstractNumId w:val="18"/>
  </w:num>
  <w:num w:numId="23">
    <w:abstractNumId w:val="14"/>
  </w:num>
  <w:num w:numId="24">
    <w:abstractNumId w:val="8"/>
  </w:num>
  <w:num w:numId="25">
    <w:abstractNumId w:val="6"/>
  </w:num>
  <w:num w:numId="26">
    <w:abstractNumId w:val="19"/>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5859"/>
    <w:rsid w:val="00005BF2"/>
    <w:rsid w:val="00013BB3"/>
    <w:rsid w:val="000163E8"/>
    <w:rsid w:val="000200E6"/>
    <w:rsid w:val="00023994"/>
    <w:rsid w:val="00026984"/>
    <w:rsid w:val="00030C1B"/>
    <w:rsid w:val="000327B7"/>
    <w:rsid w:val="00032BDC"/>
    <w:rsid w:val="000418D3"/>
    <w:rsid w:val="000419D1"/>
    <w:rsid w:val="00056132"/>
    <w:rsid w:val="00057658"/>
    <w:rsid w:val="000610EC"/>
    <w:rsid w:val="0006381E"/>
    <w:rsid w:val="00064F2C"/>
    <w:rsid w:val="00066B36"/>
    <w:rsid w:val="00067C97"/>
    <w:rsid w:val="00072236"/>
    <w:rsid w:val="00072403"/>
    <w:rsid w:val="00073505"/>
    <w:rsid w:val="0007492D"/>
    <w:rsid w:val="00075558"/>
    <w:rsid w:val="00081072"/>
    <w:rsid w:val="00083291"/>
    <w:rsid w:val="000832DB"/>
    <w:rsid w:val="0008349A"/>
    <w:rsid w:val="00090E61"/>
    <w:rsid w:val="00093F59"/>
    <w:rsid w:val="000A05B2"/>
    <w:rsid w:val="000A3717"/>
    <w:rsid w:val="000A44AF"/>
    <w:rsid w:val="000A5111"/>
    <w:rsid w:val="000A6DA1"/>
    <w:rsid w:val="000A7EE8"/>
    <w:rsid w:val="000B3F3E"/>
    <w:rsid w:val="000B454F"/>
    <w:rsid w:val="000C0568"/>
    <w:rsid w:val="000C42E7"/>
    <w:rsid w:val="000C578C"/>
    <w:rsid w:val="000C6417"/>
    <w:rsid w:val="000D155D"/>
    <w:rsid w:val="000D36E6"/>
    <w:rsid w:val="000D7A22"/>
    <w:rsid w:val="000E0778"/>
    <w:rsid w:val="000E328F"/>
    <w:rsid w:val="000E3EF7"/>
    <w:rsid w:val="000E6A39"/>
    <w:rsid w:val="000F167A"/>
    <w:rsid w:val="000F688F"/>
    <w:rsid w:val="000F6F5B"/>
    <w:rsid w:val="00103B27"/>
    <w:rsid w:val="00105D4F"/>
    <w:rsid w:val="00106057"/>
    <w:rsid w:val="0010652F"/>
    <w:rsid w:val="001074C7"/>
    <w:rsid w:val="001074E0"/>
    <w:rsid w:val="0010764F"/>
    <w:rsid w:val="00107B9C"/>
    <w:rsid w:val="00110FB7"/>
    <w:rsid w:val="0011245D"/>
    <w:rsid w:val="00120246"/>
    <w:rsid w:val="00121AB3"/>
    <w:rsid w:val="00122AC1"/>
    <w:rsid w:val="00123EDC"/>
    <w:rsid w:val="00125A15"/>
    <w:rsid w:val="00126CDC"/>
    <w:rsid w:val="00126D74"/>
    <w:rsid w:val="0013375E"/>
    <w:rsid w:val="00134C58"/>
    <w:rsid w:val="00134CFF"/>
    <w:rsid w:val="001350F1"/>
    <w:rsid w:val="00136360"/>
    <w:rsid w:val="00136C8C"/>
    <w:rsid w:val="00137FCD"/>
    <w:rsid w:val="001429F1"/>
    <w:rsid w:val="00144C73"/>
    <w:rsid w:val="00145120"/>
    <w:rsid w:val="00146DC8"/>
    <w:rsid w:val="001471C6"/>
    <w:rsid w:val="001515CF"/>
    <w:rsid w:val="00152460"/>
    <w:rsid w:val="001535EE"/>
    <w:rsid w:val="00154724"/>
    <w:rsid w:val="001611D5"/>
    <w:rsid w:val="001614A6"/>
    <w:rsid w:val="00162D5D"/>
    <w:rsid w:val="001660AF"/>
    <w:rsid w:val="00166B9A"/>
    <w:rsid w:val="00170A17"/>
    <w:rsid w:val="00170E4E"/>
    <w:rsid w:val="00171376"/>
    <w:rsid w:val="00173D8A"/>
    <w:rsid w:val="00176F71"/>
    <w:rsid w:val="0017765B"/>
    <w:rsid w:val="00180598"/>
    <w:rsid w:val="001826C8"/>
    <w:rsid w:val="001842AB"/>
    <w:rsid w:val="00186AC4"/>
    <w:rsid w:val="00187ADB"/>
    <w:rsid w:val="00191D8B"/>
    <w:rsid w:val="0019213B"/>
    <w:rsid w:val="00193319"/>
    <w:rsid w:val="001936DC"/>
    <w:rsid w:val="001946EB"/>
    <w:rsid w:val="00196694"/>
    <w:rsid w:val="001B15C9"/>
    <w:rsid w:val="001B1916"/>
    <w:rsid w:val="001B1AEC"/>
    <w:rsid w:val="001B25D4"/>
    <w:rsid w:val="001B269B"/>
    <w:rsid w:val="001B43F6"/>
    <w:rsid w:val="001B658E"/>
    <w:rsid w:val="001C3055"/>
    <w:rsid w:val="001C4220"/>
    <w:rsid w:val="001C5222"/>
    <w:rsid w:val="001C53E4"/>
    <w:rsid w:val="001C6002"/>
    <w:rsid w:val="001C6329"/>
    <w:rsid w:val="001D1F9A"/>
    <w:rsid w:val="001D4EAE"/>
    <w:rsid w:val="001D598B"/>
    <w:rsid w:val="001E2C9B"/>
    <w:rsid w:val="001E4927"/>
    <w:rsid w:val="001E6030"/>
    <w:rsid w:val="001F1F30"/>
    <w:rsid w:val="001F2C70"/>
    <w:rsid w:val="001F70C0"/>
    <w:rsid w:val="00200305"/>
    <w:rsid w:val="00206D4C"/>
    <w:rsid w:val="0021110D"/>
    <w:rsid w:val="002138C6"/>
    <w:rsid w:val="00213BD6"/>
    <w:rsid w:val="00214CAB"/>
    <w:rsid w:val="00220FE7"/>
    <w:rsid w:val="00222D23"/>
    <w:rsid w:val="0022435E"/>
    <w:rsid w:val="00231154"/>
    <w:rsid w:val="00232083"/>
    <w:rsid w:val="00232EDE"/>
    <w:rsid w:val="00235EDD"/>
    <w:rsid w:val="00237175"/>
    <w:rsid w:val="002379B3"/>
    <w:rsid w:val="00241410"/>
    <w:rsid w:val="002534F1"/>
    <w:rsid w:val="002604F9"/>
    <w:rsid w:val="00260F8E"/>
    <w:rsid w:val="00264277"/>
    <w:rsid w:val="00266373"/>
    <w:rsid w:val="002704D8"/>
    <w:rsid w:val="0027070D"/>
    <w:rsid w:val="00270EE9"/>
    <w:rsid w:val="002734FE"/>
    <w:rsid w:val="00273647"/>
    <w:rsid w:val="00275AB0"/>
    <w:rsid w:val="00275FD9"/>
    <w:rsid w:val="00276E2B"/>
    <w:rsid w:val="00282CF8"/>
    <w:rsid w:val="00283F90"/>
    <w:rsid w:val="00284556"/>
    <w:rsid w:val="00286FCB"/>
    <w:rsid w:val="002901D8"/>
    <w:rsid w:val="002903AD"/>
    <w:rsid w:val="00294C77"/>
    <w:rsid w:val="00296414"/>
    <w:rsid w:val="00297088"/>
    <w:rsid w:val="002A2BE3"/>
    <w:rsid w:val="002A4F79"/>
    <w:rsid w:val="002A742B"/>
    <w:rsid w:val="002B02F1"/>
    <w:rsid w:val="002B1372"/>
    <w:rsid w:val="002B1D8D"/>
    <w:rsid w:val="002B377E"/>
    <w:rsid w:val="002C1B87"/>
    <w:rsid w:val="002C3666"/>
    <w:rsid w:val="002C39F9"/>
    <w:rsid w:val="002C4DAA"/>
    <w:rsid w:val="002C5B0E"/>
    <w:rsid w:val="002C5F04"/>
    <w:rsid w:val="002D6D63"/>
    <w:rsid w:val="002E1276"/>
    <w:rsid w:val="002E21DA"/>
    <w:rsid w:val="002E6A68"/>
    <w:rsid w:val="002F38BF"/>
    <w:rsid w:val="002F4A26"/>
    <w:rsid w:val="002F4DA1"/>
    <w:rsid w:val="002F7EFF"/>
    <w:rsid w:val="00302DED"/>
    <w:rsid w:val="003030E1"/>
    <w:rsid w:val="00305A47"/>
    <w:rsid w:val="00307931"/>
    <w:rsid w:val="003102F6"/>
    <w:rsid w:val="003107DA"/>
    <w:rsid w:val="0031127D"/>
    <w:rsid w:val="00311FB4"/>
    <w:rsid w:val="003120BC"/>
    <w:rsid w:val="00316161"/>
    <w:rsid w:val="00316F33"/>
    <w:rsid w:val="00317588"/>
    <w:rsid w:val="00317C0B"/>
    <w:rsid w:val="00320387"/>
    <w:rsid w:val="00320E8F"/>
    <w:rsid w:val="00323F7E"/>
    <w:rsid w:val="003246B6"/>
    <w:rsid w:val="003249EF"/>
    <w:rsid w:val="003251D4"/>
    <w:rsid w:val="003271B1"/>
    <w:rsid w:val="00330B96"/>
    <w:rsid w:val="00330F88"/>
    <w:rsid w:val="00331D39"/>
    <w:rsid w:val="003327BB"/>
    <w:rsid w:val="00332B58"/>
    <w:rsid w:val="00332F9D"/>
    <w:rsid w:val="0033471F"/>
    <w:rsid w:val="00334C2A"/>
    <w:rsid w:val="00335BAC"/>
    <w:rsid w:val="003427B0"/>
    <w:rsid w:val="00346B0B"/>
    <w:rsid w:val="00353D64"/>
    <w:rsid w:val="00354296"/>
    <w:rsid w:val="00357F1D"/>
    <w:rsid w:val="003601ED"/>
    <w:rsid w:val="00361AEE"/>
    <w:rsid w:val="00364B9C"/>
    <w:rsid w:val="00370393"/>
    <w:rsid w:val="003708A5"/>
    <w:rsid w:val="003717DA"/>
    <w:rsid w:val="00372925"/>
    <w:rsid w:val="00372D29"/>
    <w:rsid w:val="0037320F"/>
    <w:rsid w:val="00374722"/>
    <w:rsid w:val="003756B7"/>
    <w:rsid w:val="00384C3F"/>
    <w:rsid w:val="00392B35"/>
    <w:rsid w:val="00393145"/>
    <w:rsid w:val="0039786B"/>
    <w:rsid w:val="003A06C4"/>
    <w:rsid w:val="003A38E5"/>
    <w:rsid w:val="003A5268"/>
    <w:rsid w:val="003A77FA"/>
    <w:rsid w:val="003A7815"/>
    <w:rsid w:val="003C1E47"/>
    <w:rsid w:val="003C40F3"/>
    <w:rsid w:val="003D145A"/>
    <w:rsid w:val="003D18B4"/>
    <w:rsid w:val="003D1B01"/>
    <w:rsid w:val="003D6FBD"/>
    <w:rsid w:val="003D7E31"/>
    <w:rsid w:val="003E1FF9"/>
    <w:rsid w:val="003E2CAC"/>
    <w:rsid w:val="003E3F56"/>
    <w:rsid w:val="003E3FDD"/>
    <w:rsid w:val="003E4196"/>
    <w:rsid w:val="003E4254"/>
    <w:rsid w:val="003E45D5"/>
    <w:rsid w:val="003E4F6D"/>
    <w:rsid w:val="003E525A"/>
    <w:rsid w:val="003E58CE"/>
    <w:rsid w:val="003E6413"/>
    <w:rsid w:val="003E74D9"/>
    <w:rsid w:val="003F17A4"/>
    <w:rsid w:val="003F35B6"/>
    <w:rsid w:val="003F6BF9"/>
    <w:rsid w:val="003F7AF8"/>
    <w:rsid w:val="00404165"/>
    <w:rsid w:val="00404578"/>
    <w:rsid w:val="00404D5B"/>
    <w:rsid w:val="004108DE"/>
    <w:rsid w:val="004142DF"/>
    <w:rsid w:val="0041725D"/>
    <w:rsid w:val="0041734A"/>
    <w:rsid w:val="00421D5F"/>
    <w:rsid w:val="00431CC7"/>
    <w:rsid w:val="0043207B"/>
    <w:rsid w:val="00432D0D"/>
    <w:rsid w:val="0043391B"/>
    <w:rsid w:val="004346ED"/>
    <w:rsid w:val="00435EB3"/>
    <w:rsid w:val="00442007"/>
    <w:rsid w:val="0044711D"/>
    <w:rsid w:val="00450A37"/>
    <w:rsid w:val="004518F6"/>
    <w:rsid w:val="00453B4E"/>
    <w:rsid w:val="00456AA8"/>
    <w:rsid w:val="00460BB5"/>
    <w:rsid w:val="00461290"/>
    <w:rsid w:val="00465F37"/>
    <w:rsid w:val="00472964"/>
    <w:rsid w:val="00473C40"/>
    <w:rsid w:val="00477B35"/>
    <w:rsid w:val="00477C3C"/>
    <w:rsid w:val="0048230A"/>
    <w:rsid w:val="00482BB3"/>
    <w:rsid w:val="00484A28"/>
    <w:rsid w:val="0048568A"/>
    <w:rsid w:val="00487067"/>
    <w:rsid w:val="004910F7"/>
    <w:rsid w:val="00492E46"/>
    <w:rsid w:val="00495397"/>
    <w:rsid w:val="00495C84"/>
    <w:rsid w:val="004B2524"/>
    <w:rsid w:val="004B3C9D"/>
    <w:rsid w:val="004B3CA7"/>
    <w:rsid w:val="004B4534"/>
    <w:rsid w:val="004B4665"/>
    <w:rsid w:val="004B538C"/>
    <w:rsid w:val="004B552A"/>
    <w:rsid w:val="004B5D01"/>
    <w:rsid w:val="004B6037"/>
    <w:rsid w:val="004B6BDD"/>
    <w:rsid w:val="004C65B6"/>
    <w:rsid w:val="004C67D8"/>
    <w:rsid w:val="004D067E"/>
    <w:rsid w:val="004D256D"/>
    <w:rsid w:val="004D3097"/>
    <w:rsid w:val="004D4577"/>
    <w:rsid w:val="004E0B2C"/>
    <w:rsid w:val="004F037E"/>
    <w:rsid w:val="004F4093"/>
    <w:rsid w:val="004F5781"/>
    <w:rsid w:val="004F5A99"/>
    <w:rsid w:val="004F7287"/>
    <w:rsid w:val="0050272D"/>
    <w:rsid w:val="00504461"/>
    <w:rsid w:val="005106A1"/>
    <w:rsid w:val="005116BE"/>
    <w:rsid w:val="005124A2"/>
    <w:rsid w:val="00515C89"/>
    <w:rsid w:val="00517A84"/>
    <w:rsid w:val="00522CA3"/>
    <w:rsid w:val="00526070"/>
    <w:rsid w:val="00526F70"/>
    <w:rsid w:val="00534440"/>
    <w:rsid w:val="00536F33"/>
    <w:rsid w:val="00540245"/>
    <w:rsid w:val="00544AD2"/>
    <w:rsid w:val="00545070"/>
    <w:rsid w:val="00545CDD"/>
    <w:rsid w:val="005520D7"/>
    <w:rsid w:val="00552EF2"/>
    <w:rsid w:val="0056021F"/>
    <w:rsid w:val="00560771"/>
    <w:rsid w:val="005637BE"/>
    <w:rsid w:val="005637E4"/>
    <w:rsid w:val="00563969"/>
    <w:rsid w:val="005650A7"/>
    <w:rsid w:val="00565767"/>
    <w:rsid w:val="00570EAA"/>
    <w:rsid w:val="00571163"/>
    <w:rsid w:val="00574FA6"/>
    <w:rsid w:val="00576543"/>
    <w:rsid w:val="00577B84"/>
    <w:rsid w:val="005806E2"/>
    <w:rsid w:val="00580A8A"/>
    <w:rsid w:val="005828EF"/>
    <w:rsid w:val="00582D6E"/>
    <w:rsid w:val="00583290"/>
    <w:rsid w:val="00583335"/>
    <w:rsid w:val="00584D6E"/>
    <w:rsid w:val="00585288"/>
    <w:rsid w:val="00586335"/>
    <w:rsid w:val="00586B18"/>
    <w:rsid w:val="00586B49"/>
    <w:rsid w:val="00586ED0"/>
    <w:rsid w:val="00590B94"/>
    <w:rsid w:val="0059148F"/>
    <w:rsid w:val="005952CE"/>
    <w:rsid w:val="0059566B"/>
    <w:rsid w:val="00595B0E"/>
    <w:rsid w:val="00595C71"/>
    <w:rsid w:val="005976A2"/>
    <w:rsid w:val="005A1B44"/>
    <w:rsid w:val="005A1DDB"/>
    <w:rsid w:val="005B078E"/>
    <w:rsid w:val="005B455C"/>
    <w:rsid w:val="005B5498"/>
    <w:rsid w:val="005B593D"/>
    <w:rsid w:val="005B76E3"/>
    <w:rsid w:val="005D1FD3"/>
    <w:rsid w:val="005D4764"/>
    <w:rsid w:val="005D4ADF"/>
    <w:rsid w:val="005D52C5"/>
    <w:rsid w:val="005D5C8D"/>
    <w:rsid w:val="005E0D18"/>
    <w:rsid w:val="005E151E"/>
    <w:rsid w:val="005E2D98"/>
    <w:rsid w:val="005E4D6C"/>
    <w:rsid w:val="005E5810"/>
    <w:rsid w:val="005E5EFC"/>
    <w:rsid w:val="005E5FCE"/>
    <w:rsid w:val="005E6D59"/>
    <w:rsid w:val="005E7753"/>
    <w:rsid w:val="005F27DE"/>
    <w:rsid w:val="005F27E6"/>
    <w:rsid w:val="005F4A7A"/>
    <w:rsid w:val="005F6DD5"/>
    <w:rsid w:val="005F7514"/>
    <w:rsid w:val="005F7869"/>
    <w:rsid w:val="0060202F"/>
    <w:rsid w:val="006027AA"/>
    <w:rsid w:val="00602F13"/>
    <w:rsid w:val="00602F31"/>
    <w:rsid w:val="00606CA6"/>
    <w:rsid w:val="00610514"/>
    <w:rsid w:val="00614E42"/>
    <w:rsid w:val="00616694"/>
    <w:rsid w:val="00620D6D"/>
    <w:rsid w:val="00623E37"/>
    <w:rsid w:val="00623E3C"/>
    <w:rsid w:val="006279D4"/>
    <w:rsid w:val="00627BEF"/>
    <w:rsid w:val="00631BE0"/>
    <w:rsid w:val="00631C7C"/>
    <w:rsid w:val="0063402B"/>
    <w:rsid w:val="00634A59"/>
    <w:rsid w:val="00634C46"/>
    <w:rsid w:val="00635A48"/>
    <w:rsid w:val="00640C23"/>
    <w:rsid w:val="006425FB"/>
    <w:rsid w:val="006432EA"/>
    <w:rsid w:val="00643738"/>
    <w:rsid w:val="006472BC"/>
    <w:rsid w:val="00647F10"/>
    <w:rsid w:val="006501B8"/>
    <w:rsid w:val="00655229"/>
    <w:rsid w:val="00656E66"/>
    <w:rsid w:val="006632C9"/>
    <w:rsid w:val="00663309"/>
    <w:rsid w:val="00664BB4"/>
    <w:rsid w:val="006703AE"/>
    <w:rsid w:val="00670D7D"/>
    <w:rsid w:val="00671B95"/>
    <w:rsid w:val="00680C60"/>
    <w:rsid w:val="00681981"/>
    <w:rsid w:val="00686A7D"/>
    <w:rsid w:val="006870FA"/>
    <w:rsid w:val="0068716B"/>
    <w:rsid w:val="006877A7"/>
    <w:rsid w:val="0069074B"/>
    <w:rsid w:val="00691219"/>
    <w:rsid w:val="0069268E"/>
    <w:rsid w:val="006A34AB"/>
    <w:rsid w:val="006B1D72"/>
    <w:rsid w:val="006B755A"/>
    <w:rsid w:val="006C05D9"/>
    <w:rsid w:val="006C20CE"/>
    <w:rsid w:val="006C4854"/>
    <w:rsid w:val="006C5529"/>
    <w:rsid w:val="006D3530"/>
    <w:rsid w:val="006D457B"/>
    <w:rsid w:val="006D5276"/>
    <w:rsid w:val="006D53D9"/>
    <w:rsid w:val="006E292B"/>
    <w:rsid w:val="006E3D99"/>
    <w:rsid w:val="006E5284"/>
    <w:rsid w:val="006E7425"/>
    <w:rsid w:val="006E79B2"/>
    <w:rsid w:val="006F7218"/>
    <w:rsid w:val="006F7D73"/>
    <w:rsid w:val="00700675"/>
    <w:rsid w:val="007026A9"/>
    <w:rsid w:val="00702B42"/>
    <w:rsid w:val="00704019"/>
    <w:rsid w:val="00704935"/>
    <w:rsid w:val="00704988"/>
    <w:rsid w:val="00715613"/>
    <w:rsid w:val="00715B19"/>
    <w:rsid w:val="00722D31"/>
    <w:rsid w:val="0072306D"/>
    <w:rsid w:val="007237A3"/>
    <w:rsid w:val="00723E6E"/>
    <w:rsid w:val="007259D2"/>
    <w:rsid w:val="00726F64"/>
    <w:rsid w:val="00727476"/>
    <w:rsid w:val="0072797E"/>
    <w:rsid w:val="00730ED0"/>
    <w:rsid w:val="007313DB"/>
    <w:rsid w:val="00732DAF"/>
    <w:rsid w:val="00732DC1"/>
    <w:rsid w:val="007330C1"/>
    <w:rsid w:val="00735AF9"/>
    <w:rsid w:val="00735CDA"/>
    <w:rsid w:val="00737538"/>
    <w:rsid w:val="00737B72"/>
    <w:rsid w:val="00740460"/>
    <w:rsid w:val="00740F9D"/>
    <w:rsid w:val="007450AF"/>
    <w:rsid w:val="00750340"/>
    <w:rsid w:val="00755178"/>
    <w:rsid w:val="0076070A"/>
    <w:rsid w:val="00763601"/>
    <w:rsid w:val="00764405"/>
    <w:rsid w:val="0076486E"/>
    <w:rsid w:val="0076551C"/>
    <w:rsid w:val="007726DB"/>
    <w:rsid w:val="0077359F"/>
    <w:rsid w:val="0077572A"/>
    <w:rsid w:val="00776691"/>
    <w:rsid w:val="007769A1"/>
    <w:rsid w:val="00787AC6"/>
    <w:rsid w:val="00797FD9"/>
    <w:rsid w:val="007A1241"/>
    <w:rsid w:val="007A2B4E"/>
    <w:rsid w:val="007A4385"/>
    <w:rsid w:val="007A6A8C"/>
    <w:rsid w:val="007A6A9D"/>
    <w:rsid w:val="007B4ADD"/>
    <w:rsid w:val="007B4E20"/>
    <w:rsid w:val="007B7F54"/>
    <w:rsid w:val="007C15F9"/>
    <w:rsid w:val="007C19A5"/>
    <w:rsid w:val="007C2569"/>
    <w:rsid w:val="007C4B1D"/>
    <w:rsid w:val="007E0DB3"/>
    <w:rsid w:val="007E21ED"/>
    <w:rsid w:val="007E6291"/>
    <w:rsid w:val="007F102F"/>
    <w:rsid w:val="007F397D"/>
    <w:rsid w:val="007F6364"/>
    <w:rsid w:val="007F6385"/>
    <w:rsid w:val="007F6D1D"/>
    <w:rsid w:val="007F6E2E"/>
    <w:rsid w:val="00802BB2"/>
    <w:rsid w:val="00804119"/>
    <w:rsid w:val="008056B2"/>
    <w:rsid w:val="00806B4D"/>
    <w:rsid w:val="00807DD1"/>
    <w:rsid w:val="00811ED6"/>
    <w:rsid w:val="00827B18"/>
    <w:rsid w:val="00831A0E"/>
    <w:rsid w:val="00831DD5"/>
    <w:rsid w:val="00837C8D"/>
    <w:rsid w:val="00845C90"/>
    <w:rsid w:val="00847240"/>
    <w:rsid w:val="008474E0"/>
    <w:rsid w:val="00851C07"/>
    <w:rsid w:val="008531B2"/>
    <w:rsid w:val="00854AE5"/>
    <w:rsid w:val="008558C5"/>
    <w:rsid w:val="00855948"/>
    <w:rsid w:val="00855FDA"/>
    <w:rsid w:val="0085673C"/>
    <w:rsid w:val="00857E6A"/>
    <w:rsid w:val="00861976"/>
    <w:rsid w:val="00863351"/>
    <w:rsid w:val="00867FF1"/>
    <w:rsid w:val="00873A11"/>
    <w:rsid w:val="00874300"/>
    <w:rsid w:val="008806D7"/>
    <w:rsid w:val="0088325D"/>
    <w:rsid w:val="0088339D"/>
    <w:rsid w:val="00890B75"/>
    <w:rsid w:val="00892AF7"/>
    <w:rsid w:val="0089522B"/>
    <w:rsid w:val="0089596B"/>
    <w:rsid w:val="00896983"/>
    <w:rsid w:val="00897F4A"/>
    <w:rsid w:val="008A104A"/>
    <w:rsid w:val="008A176E"/>
    <w:rsid w:val="008A30E0"/>
    <w:rsid w:val="008A7577"/>
    <w:rsid w:val="008A75BC"/>
    <w:rsid w:val="008B34F5"/>
    <w:rsid w:val="008B4F81"/>
    <w:rsid w:val="008B7F48"/>
    <w:rsid w:val="008C0101"/>
    <w:rsid w:val="008C0221"/>
    <w:rsid w:val="008C0861"/>
    <w:rsid w:val="008C4F9A"/>
    <w:rsid w:val="008C79DA"/>
    <w:rsid w:val="008D3261"/>
    <w:rsid w:val="008D3FF1"/>
    <w:rsid w:val="008D50D0"/>
    <w:rsid w:val="008E085A"/>
    <w:rsid w:val="008E27A6"/>
    <w:rsid w:val="008E29A6"/>
    <w:rsid w:val="008E4BA8"/>
    <w:rsid w:val="008E596E"/>
    <w:rsid w:val="008F13E6"/>
    <w:rsid w:val="008F4843"/>
    <w:rsid w:val="008F5928"/>
    <w:rsid w:val="008F63A8"/>
    <w:rsid w:val="009017ED"/>
    <w:rsid w:val="009019BC"/>
    <w:rsid w:val="009020BC"/>
    <w:rsid w:val="00904025"/>
    <w:rsid w:val="009044B0"/>
    <w:rsid w:val="00907E17"/>
    <w:rsid w:val="00911282"/>
    <w:rsid w:val="00911389"/>
    <w:rsid w:val="0091336E"/>
    <w:rsid w:val="00913C01"/>
    <w:rsid w:val="00915064"/>
    <w:rsid w:val="0092109A"/>
    <w:rsid w:val="0092256B"/>
    <w:rsid w:val="009235AA"/>
    <w:rsid w:val="009244FD"/>
    <w:rsid w:val="00926C17"/>
    <w:rsid w:val="00931CDB"/>
    <w:rsid w:val="0093403F"/>
    <w:rsid w:val="00937C19"/>
    <w:rsid w:val="0094072D"/>
    <w:rsid w:val="00941966"/>
    <w:rsid w:val="00944699"/>
    <w:rsid w:val="00951E6E"/>
    <w:rsid w:val="00952BF0"/>
    <w:rsid w:val="00953500"/>
    <w:rsid w:val="00954C4F"/>
    <w:rsid w:val="00955911"/>
    <w:rsid w:val="00955FB7"/>
    <w:rsid w:val="0096609E"/>
    <w:rsid w:val="009669EB"/>
    <w:rsid w:val="009701B8"/>
    <w:rsid w:val="0097051D"/>
    <w:rsid w:val="00980E52"/>
    <w:rsid w:val="00983256"/>
    <w:rsid w:val="009834FF"/>
    <w:rsid w:val="00986DAD"/>
    <w:rsid w:val="00987262"/>
    <w:rsid w:val="0099086E"/>
    <w:rsid w:val="0099199A"/>
    <w:rsid w:val="00991B93"/>
    <w:rsid w:val="009938B6"/>
    <w:rsid w:val="0099517E"/>
    <w:rsid w:val="009A07A6"/>
    <w:rsid w:val="009A495F"/>
    <w:rsid w:val="009A6C8D"/>
    <w:rsid w:val="009A781C"/>
    <w:rsid w:val="009A797B"/>
    <w:rsid w:val="009A7F84"/>
    <w:rsid w:val="009B0167"/>
    <w:rsid w:val="009B25FE"/>
    <w:rsid w:val="009B27E3"/>
    <w:rsid w:val="009B3034"/>
    <w:rsid w:val="009B30BD"/>
    <w:rsid w:val="009B3704"/>
    <w:rsid w:val="009B46E2"/>
    <w:rsid w:val="009B5A2F"/>
    <w:rsid w:val="009C47BB"/>
    <w:rsid w:val="009C7F88"/>
    <w:rsid w:val="009D0F0D"/>
    <w:rsid w:val="009D20EA"/>
    <w:rsid w:val="009D3C18"/>
    <w:rsid w:val="009E0FF8"/>
    <w:rsid w:val="009E22CC"/>
    <w:rsid w:val="009E4DC3"/>
    <w:rsid w:val="009E59C2"/>
    <w:rsid w:val="009E7355"/>
    <w:rsid w:val="009F14AA"/>
    <w:rsid w:val="009F3DA0"/>
    <w:rsid w:val="009F4513"/>
    <w:rsid w:val="009F47D7"/>
    <w:rsid w:val="009F6CC3"/>
    <w:rsid w:val="00A015BC"/>
    <w:rsid w:val="00A12A63"/>
    <w:rsid w:val="00A13F19"/>
    <w:rsid w:val="00A140DE"/>
    <w:rsid w:val="00A14427"/>
    <w:rsid w:val="00A15EBF"/>
    <w:rsid w:val="00A25936"/>
    <w:rsid w:val="00A25C87"/>
    <w:rsid w:val="00A30132"/>
    <w:rsid w:val="00A33722"/>
    <w:rsid w:val="00A3576E"/>
    <w:rsid w:val="00A35AC3"/>
    <w:rsid w:val="00A363EE"/>
    <w:rsid w:val="00A36891"/>
    <w:rsid w:val="00A42D25"/>
    <w:rsid w:val="00A450FE"/>
    <w:rsid w:val="00A45F88"/>
    <w:rsid w:val="00A46CBE"/>
    <w:rsid w:val="00A47014"/>
    <w:rsid w:val="00A477B5"/>
    <w:rsid w:val="00A51FAC"/>
    <w:rsid w:val="00A53056"/>
    <w:rsid w:val="00A55A09"/>
    <w:rsid w:val="00A60EE9"/>
    <w:rsid w:val="00A64E0B"/>
    <w:rsid w:val="00A66E70"/>
    <w:rsid w:val="00A706FC"/>
    <w:rsid w:val="00A718B6"/>
    <w:rsid w:val="00A738D4"/>
    <w:rsid w:val="00A9094F"/>
    <w:rsid w:val="00A93AF5"/>
    <w:rsid w:val="00A94169"/>
    <w:rsid w:val="00A96C8F"/>
    <w:rsid w:val="00A96F83"/>
    <w:rsid w:val="00AA3FA1"/>
    <w:rsid w:val="00AA473E"/>
    <w:rsid w:val="00AA5AFB"/>
    <w:rsid w:val="00AA786E"/>
    <w:rsid w:val="00AB1C11"/>
    <w:rsid w:val="00AB7FEF"/>
    <w:rsid w:val="00AC28C4"/>
    <w:rsid w:val="00AC5FF2"/>
    <w:rsid w:val="00AC6469"/>
    <w:rsid w:val="00AC7D1C"/>
    <w:rsid w:val="00AD442E"/>
    <w:rsid w:val="00AD549B"/>
    <w:rsid w:val="00AD6B6D"/>
    <w:rsid w:val="00AE1223"/>
    <w:rsid w:val="00AE20B1"/>
    <w:rsid w:val="00AE2A04"/>
    <w:rsid w:val="00AE5D12"/>
    <w:rsid w:val="00AE6AFA"/>
    <w:rsid w:val="00AF275B"/>
    <w:rsid w:val="00AF6B92"/>
    <w:rsid w:val="00AF725A"/>
    <w:rsid w:val="00AF7D2D"/>
    <w:rsid w:val="00B01999"/>
    <w:rsid w:val="00B032B3"/>
    <w:rsid w:val="00B046B0"/>
    <w:rsid w:val="00B052D6"/>
    <w:rsid w:val="00B12073"/>
    <w:rsid w:val="00B14D27"/>
    <w:rsid w:val="00B20DAC"/>
    <w:rsid w:val="00B22F88"/>
    <w:rsid w:val="00B23933"/>
    <w:rsid w:val="00B35F1F"/>
    <w:rsid w:val="00B50263"/>
    <w:rsid w:val="00B51503"/>
    <w:rsid w:val="00B53CDA"/>
    <w:rsid w:val="00B54FFA"/>
    <w:rsid w:val="00B55C3D"/>
    <w:rsid w:val="00B55F47"/>
    <w:rsid w:val="00B610B5"/>
    <w:rsid w:val="00B745C6"/>
    <w:rsid w:val="00B7463E"/>
    <w:rsid w:val="00B75F3B"/>
    <w:rsid w:val="00B83A1A"/>
    <w:rsid w:val="00B84717"/>
    <w:rsid w:val="00B91330"/>
    <w:rsid w:val="00B91EF8"/>
    <w:rsid w:val="00B93779"/>
    <w:rsid w:val="00B96B64"/>
    <w:rsid w:val="00BA0251"/>
    <w:rsid w:val="00BA0814"/>
    <w:rsid w:val="00BA2205"/>
    <w:rsid w:val="00BA402E"/>
    <w:rsid w:val="00BA44C9"/>
    <w:rsid w:val="00BA48AA"/>
    <w:rsid w:val="00BA5C8C"/>
    <w:rsid w:val="00BB2934"/>
    <w:rsid w:val="00BB2E03"/>
    <w:rsid w:val="00BC11CE"/>
    <w:rsid w:val="00BC4BB7"/>
    <w:rsid w:val="00BC4D3D"/>
    <w:rsid w:val="00BC4E21"/>
    <w:rsid w:val="00BC631A"/>
    <w:rsid w:val="00BC7BA2"/>
    <w:rsid w:val="00BD06F2"/>
    <w:rsid w:val="00BD529D"/>
    <w:rsid w:val="00BD5CBB"/>
    <w:rsid w:val="00BE14C7"/>
    <w:rsid w:val="00BE2297"/>
    <w:rsid w:val="00BE3C95"/>
    <w:rsid w:val="00BE4790"/>
    <w:rsid w:val="00BE4F7A"/>
    <w:rsid w:val="00BE5532"/>
    <w:rsid w:val="00BE72E7"/>
    <w:rsid w:val="00BF01BD"/>
    <w:rsid w:val="00BF192F"/>
    <w:rsid w:val="00BF316B"/>
    <w:rsid w:val="00BF4D38"/>
    <w:rsid w:val="00BF61A3"/>
    <w:rsid w:val="00C026E1"/>
    <w:rsid w:val="00C060DB"/>
    <w:rsid w:val="00C07EF1"/>
    <w:rsid w:val="00C12575"/>
    <w:rsid w:val="00C127BE"/>
    <w:rsid w:val="00C15DA2"/>
    <w:rsid w:val="00C17F11"/>
    <w:rsid w:val="00C207AE"/>
    <w:rsid w:val="00C20BE1"/>
    <w:rsid w:val="00C215F5"/>
    <w:rsid w:val="00C21763"/>
    <w:rsid w:val="00C21DF0"/>
    <w:rsid w:val="00C23E75"/>
    <w:rsid w:val="00C273E4"/>
    <w:rsid w:val="00C327EB"/>
    <w:rsid w:val="00C33236"/>
    <w:rsid w:val="00C373FE"/>
    <w:rsid w:val="00C445A8"/>
    <w:rsid w:val="00C465E0"/>
    <w:rsid w:val="00C5221A"/>
    <w:rsid w:val="00C5246A"/>
    <w:rsid w:val="00C531A6"/>
    <w:rsid w:val="00C53A71"/>
    <w:rsid w:val="00C53EF4"/>
    <w:rsid w:val="00C5558C"/>
    <w:rsid w:val="00C55630"/>
    <w:rsid w:val="00C5604C"/>
    <w:rsid w:val="00C6383E"/>
    <w:rsid w:val="00C71139"/>
    <w:rsid w:val="00C73A32"/>
    <w:rsid w:val="00C73A48"/>
    <w:rsid w:val="00C756C6"/>
    <w:rsid w:val="00C7624A"/>
    <w:rsid w:val="00C812BA"/>
    <w:rsid w:val="00C82073"/>
    <w:rsid w:val="00C82081"/>
    <w:rsid w:val="00C829AD"/>
    <w:rsid w:val="00C84D0D"/>
    <w:rsid w:val="00C8634B"/>
    <w:rsid w:val="00C90B3E"/>
    <w:rsid w:val="00C910DC"/>
    <w:rsid w:val="00C94500"/>
    <w:rsid w:val="00C974F9"/>
    <w:rsid w:val="00CA05E3"/>
    <w:rsid w:val="00CA1182"/>
    <w:rsid w:val="00CA16C9"/>
    <w:rsid w:val="00CA3003"/>
    <w:rsid w:val="00CB2E9F"/>
    <w:rsid w:val="00CB30CE"/>
    <w:rsid w:val="00CB3DBC"/>
    <w:rsid w:val="00CB4762"/>
    <w:rsid w:val="00CB69BE"/>
    <w:rsid w:val="00CB7FED"/>
    <w:rsid w:val="00CC3BB0"/>
    <w:rsid w:val="00CC5661"/>
    <w:rsid w:val="00CC56C6"/>
    <w:rsid w:val="00CC7AFB"/>
    <w:rsid w:val="00CD068E"/>
    <w:rsid w:val="00CD0D2A"/>
    <w:rsid w:val="00CD4DA3"/>
    <w:rsid w:val="00CD7297"/>
    <w:rsid w:val="00CE0C26"/>
    <w:rsid w:val="00CE4F30"/>
    <w:rsid w:val="00CF01EB"/>
    <w:rsid w:val="00CF0B1F"/>
    <w:rsid w:val="00CF1D6E"/>
    <w:rsid w:val="00CF21E5"/>
    <w:rsid w:val="00CF55F2"/>
    <w:rsid w:val="00D034F3"/>
    <w:rsid w:val="00D12C8F"/>
    <w:rsid w:val="00D13F2C"/>
    <w:rsid w:val="00D14AE7"/>
    <w:rsid w:val="00D14BD5"/>
    <w:rsid w:val="00D15094"/>
    <w:rsid w:val="00D20B7D"/>
    <w:rsid w:val="00D25E23"/>
    <w:rsid w:val="00D2738E"/>
    <w:rsid w:val="00D30458"/>
    <w:rsid w:val="00D32CBF"/>
    <w:rsid w:val="00D332EE"/>
    <w:rsid w:val="00D3551B"/>
    <w:rsid w:val="00D36D0F"/>
    <w:rsid w:val="00D40272"/>
    <w:rsid w:val="00D40F60"/>
    <w:rsid w:val="00D418EB"/>
    <w:rsid w:val="00D424E1"/>
    <w:rsid w:val="00D429C8"/>
    <w:rsid w:val="00D4535B"/>
    <w:rsid w:val="00D47A43"/>
    <w:rsid w:val="00D53091"/>
    <w:rsid w:val="00D549D7"/>
    <w:rsid w:val="00D57A64"/>
    <w:rsid w:val="00D61DD6"/>
    <w:rsid w:val="00D65F20"/>
    <w:rsid w:val="00D73E28"/>
    <w:rsid w:val="00D744C0"/>
    <w:rsid w:val="00D763D7"/>
    <w:rsid w:val="00D77329"/>
    <w:rsid w:val="00D77401"/>
    <w:rsid w:val="00D830C3"/>
    <w:rsid w:val="00D83F72"/>
    <w:rsid w:val="00D840E3"/>
    <w:rsid w:val="00D848F4"/>
    <w:rsid w:val="00D84A2C"/>
    <w:rsid w:val="00D9029F"/>
    <w:rsid w:val="00D91E8F"/>
    <w:rsid w:val="00D92567"/>
    <w:rsid w:val="00D95E80"/>
    <w:rsid w:val="00D96754"/>
    <w:rsid w:val="00D9707D"/>
    <w:rsid w:val="00DA1CE8"/>
    <w:rsid w:val="00DA1DAF"/>
    <w:rsid w:val="00DA5EF3"/>
    <w:rsid w:val="00DA6096"/>
    <w:rsid w:val="00DB117D"/>
    <w:rsid w:val="00DB129B"/>
    <w:rsid w:val="00DB1C76"/>
    <w:rsid w:val="00DB4870"/>
    <w:rsid w:val="00DB6C2D"/>
    <w:rsid w:val="00DC6812"/>
    <w:rsid w:val="00DD11FF"/>
    <w:rsid w:val="00DE2182"/>
    <w:rsid w:val="00DE27F7"/>
    <w:rsid w:val="00DE2E74"/>
    <w:rsid w:val="00DE3275"/>
    <w:rsid w:val="00DE41F8"/>
    <w:rsid w:val="00DE5F7D"/>
    <w:rsid w:val="00DE6B12"/>
    <w:rsid w:val="00DF269B"/>
    <w:rsid w:val="00DF2C0C"/>
    <w:rsid w:val="00DF46E7"/>
    <w:rsid w:val="00E0261D"/>
    <w:rsid w:val="00E02E83"/>
    <w:rsid w:val="00E178BE"/>
    <w:rsid w:val="00E17D1C"/>
    <w:rsid w:val="00E20A9A"/>
    <w:rsid w:val="00E20ED7"/>
    <w:rsid w:val="00E21C7F"/>
    <w:rsid w:val="00E2204E"/>
    <w:rsid w:val="00E22107"/>
    <w:rsid w:val="00E23A4E"/>
    <w:rsid w:val="00E244B0"/>
    <w:rsid w:val="00E2558E"/>
    <w:rsid w:val="00E25AC1"/>
    <w:rsid w:val="00E25C6F"/>
    <w:rsid w:val="00E30B53"/>
    <w:rsid w:val="00E33010"/>
    <w:rsid w:val="00E336E8"/>
    <w:rsid w:val="00E40D72"/>
    <w:rsid w:val="00E40F74"/>
    <w:rsid w:val="00E45148"/>
    <w:rsid w:val="00E46488"/>
    <w:rsid w:val="00E46B7B"/>
    <w:rsid w:val="00E504C3"/>
    <w:rsid w:val="00E53675"/>
    <w:rsid w:val="00E5521B"/>
    <w:rsid w:val="00E57E96"/>
    <w:rsid w:val="00E61B05"/>
    <w:rsid w:val="00E66AC1"/>
    <w:rsid w:val="00E72324"/>
    <w:rsid w:val="00E73EED"/>
    <w:rsid w:val="00E826A4"/>
    <w:rsid w:val="00E83397"/>
    <w:rsid w:val="00E845E6"/>
    <w:rsid w:val="00E9048A"/>
    <w:rsid w:val="00E949B7"/>
    <w:rsid w:val="00E96877"/>
    <w:rsid w:val="00EA1F7C"/>
    <w:rsid w:val="00EB0120"/>
    <w:rsid w:val="00EB4C4F"/>
    <w:rsid w:val="00EB7358"/>
    <w:rsid w:val="00EC318A"/>
    <w:rsid w:val="00EC428C"/>
    <w:rsid w:val="00EC54CF"/>
    <w:rsid w:val="00EC56DF"/>
    <w:rsid w:val="00EC5E1B"/>
    <w:rsid w:val="00EC6286"/>
    <w:rsid w:val="00EC7449"/>
    <w:rsid w:val="00ED0A83"/>
    <w:rsid w:val="00ED135E"/>
    <w:rsid w:val="00ED3BF2"/>
    <w:rsid w:val="00ED75D9"/>
    <w:rsid w:val="00EE10D3"/>
    <w:rsid w:val="00EE608D"/>
    <w:rsid w:val="00EF0115"/>
    <w:rsid w:val="00EF2700"/>
    <w:rsid w:val="00EF4BF0"/>
    <w:rsid w:val="00EF5143"/>
    <w:rsid w:val="00F029DE"/>
    <w:rsid w:val="00F02E6A"/>
    <w:rsid w:val="00F0321A"/>
    <w:rsid w:val="00F07130"/>
    <w:rsid w:val="00F07CFF"/>
    <w:rsid w:val="00F12D25"/>
    <w:rsid w:val="00F131F8"/>
    <w:rsid w:val="00F14B4E"/>
    <w:rsid w:val="00F14FCB"/>
    <w:rsid w:val="00F26063"/>
    <w:rsid w:val="00F26AD1"/>
    <w:rsid w:val="00F27CF7"/>
    <w:rsid w:val="00F301EA"/>
    <w:rsid w:val="00F305EB"/>
    <w:rsid w:val="00F33F85"/>
    <w:rsid w:val="00F36D85"/>
    <w:rsid w:val="00F4339A"/>
    <w:rsid w:val="00F4781A"/>
    <w:rsid w:val="00F47C1F"/>
    <w:rsid w:val="00F554A3"/>
    <w:rsid w:val="00F55972"/>
    <w:rsid w:val="00F57AB6"/>
    <w:rsid w:val="00F610F6"/>
    <w:rsid w:val="00F61437"/>
    <w:rsid w:val="00F638FB"/>
    <w:rsid w:val="00F7020B"/>
    <w:rsid w:val="00F71D67"/>
    <w:rsid w:val="00F7334B"/>
    <w:rsid w:val="00F77322"/>
    <w:rsid w:val="00F84661"/>
    <w:rsid w:val="00F97EE3"/>
    <w:rsid w:val="00FA0B67"/>
    <w:rsid w:val="00FA1CF3"/>
    <w:rsid w:val="00FB05A0"/>
    <w:rsid w:val="00FB1750"/>
    <w:rsid w:val="00FB4989"/>
    <w:rsid w:val="00FB7BAA"/>
    <w:rsid w:val="00FC0E31"/>
    <w:rsid w:val="00FC1785"/>
    <w:rsid w:val="00FC4C59"/>
    <w:rsid w:val="00FD0F43"/>
    <w:rsid w:val="00FE209C"/>
    <w:rsid w:val="00FE75C6"/>
    <w:rsid w:val="00FF11E3"/>
    <w:rsid w:val="00FF1DC9"/>
    <w:rsid w:val="00FF2651"/>
    <w:rsid w:val="00FF39F5"/>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75B"/>
    <w:pPr>
      <w:spacing w:after="240"/>
    </w:pPr>
    <w:rPr>
      <w:rFonts w:ascii="Arial" w:hAnsi="Arial"/>
      <w:sz w:val="20"/>
      <w:szCs w:val="24"/>
      <w:lang w:val="hu-HU"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Cmsor2">
    <w:name w:val="heading 2"/>
    <w:basedOn w:val="Norml"/>
    <w:next w:val="Norml"/>
    <w:link w:val="Cmsor2Char"/>
    <w:uiPriority w:val="99"/>
    <w:qFormat/>
    <w:rsid w:val="003427B0"/>
    <w:pPr>
      <w:keepNext/>
      <w:outlineLvl w:val="1"/>
    </w:pPr>
    <w:rPr>
      <w:b/>
      <w:bCs/>
    </w:rPr>
  </w:style>
  <w:style w:type="paragraph" w:styleId="Cmsor3">
    <w:name w:val="heading 3"/>
    <w:basedOn w:val="Norml"/>
    <w:next w:val="Norml"/>
    <w:link w:val="Cmsor3Char"/>
    <w:uiPriority w:val="99"/>
    <w:qFormat/>
    <w:rsid w:val="003427B0"/>
    <w:pPr>
      <w:keepNext/>
      <w:spacing w:before="240" w:after="60"/>
      <w:outlineLvl w:val="2"/>
    </w:pPr>
    <w:rPr>
      <w:rFonts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b/>
      <w:sz w:val="32"/>
      <w:lang w:val="en-GB"/>
    </w:rPr>
  </w:style>
  <w:style w:type="paragraph" w:styleId="Cmsor6">
    <w:name w:val="heading 6"/>
    <w:basedOn w:val="Norml"/>
    <w:next w:val="Norml"/>
    <w:link w:val="Cmsor6Char"/>
    <w:uiPriority w:val="99"/>
    <w:qFormat/>
    <w:rsid w:val="003427B0"/>
    <w:pPr>
      <w:keepNext/>
      <w:ind w:right="96"/>
      <w:jc w:val="center"/>
      <w:outlineLvl w:val="5"/>
    </w:pPr>
    <w:rPr>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Cmsor1Char">
    <w:name w:val="Címsor 1 Char"/>
    <w:basedOn w:val="Bekezdsalapbettpusa"/>
    <w:link w:val="Cmsor1"/>
    <w:uiPriority w:val="9"/>
    <w:rsid w:val="002F1907"/>
    <w:rPr>
      <w:rFonts w:asciiTheme="majorHAnsi" w:eastAsiaTheme="majorEastAsia" w:hAnsiTheme="majorHAnsi" w:cstheme="majorBidi"/>
      <w:b/>
      <w:bCs/>
      <w:kern w:val="32"/>
      <w:sz w:val="32"/>
      <w:szCs w:val="32"/>
      <w:lang w:val="fr-FR" w:eastAsia="ja-JP"/>
    </w:rPr>
  </w:style>
  <w:style w:type="character" w:customStyle="1" w:styleId="Cmsor2Char">
    <w:name w:val="Címsor 2 Char"/>
    <w:basedOn w:val="Bekezdsalapbettpusa"/>
    <w:link w:val="Cmsor2"/>
    <w:uiPriority w:val="9"/>
    <w:semiHidden/>
    <w:rsid w:val="002F1907"/>
    <w:rPr>
      <w:rFonts w:asciiTheme="majorHAnsi" w:eastAsiaTheme="majorEastAsia" w:hAnsiTheme="majorHAnsi" w:cstheme="majorBidi"/>
      <w:b/>
      <w:bCs/>
      <w:i/>
      <w:iCs/>
      <w:sz w:val="28"/>
      <w:szCs w:val="28"/>
      <w:lang w:val="fr-FR" w:eastAsia="ja-JP"/>
    </w:rPr>
  </w:style>
  <w:style w:type="character" w:customStyle="1" w:styleId="Cmsor3Char">
    <w:name w:val="Címsor 3 Char"/>
    <w:basedOn w:val="Bekezdsalapbettpusa"/>
    <w:link w:val="Cmsor3"/>
    <w:uiPriority w:val="9"/>
    <w:semiHidden/>
    <w:rsid w:val="002F1907"/>
    <w:rPr>
      <w:rFonts w:asciiTheme="majorHAnsi" w:eastAsiaTheme="majorEastAsia" w:hAnsiTheme="majorHAnsi" w:cstheme="majorBidi"/>
      <w:b/>
      <w:bCs/>
      <w:sz w:val="26"/>
      <w:szCs w:val="26"/>
      <w:lang w:val="fr-FR" w:eastAsia="ja-JP"/>
    </w:rPr>
  </w:style>
  <w:style w:type="character" w:customStyle="1" w:styleId="Cmsor4Char">
    <w:name w:val="Címsor 4 Char"/>
    <w:basedOn w:val="Bekezdsalapbettpusa"/>
    <w:link w:val="Cmsor4"/>
    <w:uiPriority w:val="9"/>
    <w:semiHidden/>
    <w:rsid w:val="002F1907"/>
    <w:rPr>
      <w:rFonts w:asciiTheme="minorHAnsi" w:eastAsiaTheme="minorEastAsia" w:hAnsiTheme="minorHAnsi" w:cstheme="minorBidi"/>
      <w:b/>
      <w:bCs/>
      <w:sz w:val="28"/>
      <w:szCs w:val="28"/>
      <w:lang w:val="fr-FR" w:eastAsia="ja-JP"/>
    </w:rPr>
  </w:style>
  <w:style w:type="character" w:customStyle="1" w:styleId="Cmsor6Char">
    <w:name w:val="Címsor 6 Char"/>
    <w:basedOn w:val="Bekezdsalapbettpusa"/>
    <w:link w:val="Cmsor6"/>
    <w:uiPriority w:val="9"/>
    <w:semiHidden/>
    <w:rsid w:val="002F1907"/>
    <w:rPr>
      <w:rFonts w:asciiTheme="minorHAnsi" w:eastAsiaTheme="minorEastAsia" w:hAnsiTheme="minorHAnsi" w:cstheme="minorBidi"/>
      <w:b/>
      <w:bCs/>
      <w:lang w:val="fr-FR" w:eastAsia="ja-JP"/>
    </w:rPr>
  </w:style>
  <w:style w:type="paragraph" w:styleId="lfej">
    <w:name w:val="header"/>
    <w:basedOn w:val="Norml"/>
    <w:link w:val="lfejChar"/>
    <w:uiPriority w:val="99"/>
    <w:rsid w:val="003427B0"/>
    <w:pPr>
      <w:tabs>
        <w:tab w:val="center" w:pos="4536"/>
        <w:tab w:val="right" w:pos="9072"/>
      </w:tabs>
    </w:pPr>
  </w:style>
  <w:style w:type="character" w:customStyle="1" w:styleId="lfejChar">
    <w:name w:val="Élőfej Char"/>
    <w:basedOn w:val="Bekezdsalapbettpusa"/>
    <w:link w:val="lfej"/>
    <w:uiPriority w:val="99"/>
    <w:semiHidden/>
    <w:rsid w:val="002F1907"/>
    <w:rPr>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rsid w:val="002F1907"/>
    <w:rPr>
      <w:sz w:val="24"/>
      <w:szCs w:val="24"/>
      <w:lang w:val="fr-FR" w:eastAsia="ja-JP"/>
    </w:rPr>
  </w:style>
  <w:style w:type="paragraph" w:styleId="Cm">
    <w:name w:val="Title"/>
    <w:basedOn w:val="Norml"/>
    <w:link w:val="CmChar"/>
    <w:uiPriority w:val="99"/>
    <w:qFormat/>
    <w:rsid w:val="00357F1D"/>
    <w:pPr>
      <w:spacing w:after="0"/>
      <w:jc w:val="center"/>
    </w:pPr>
    <w:rPr>
      <w:b/>
      <w:sz w:val="28"/>
      <w:szCs w:val="20"/>
      <w:lang w:val="en-US" w:eastAsia="fr-FR"/>
    </w:rPr>
  </w:style>
  <w:style w:type="character" w:customStyle="1" w:styleId="CmChar">
    <w:name w:val="Cím Char"/>
    <w:basedOn w:val="Bekezdsalapbettpusa"/>
    <w:link w:val="Cm"/>
    <w:uiPriority w:val="99"/>
    <w:rsid w:val="00357F1D"/>
    <w:rPr>
      <w:rFonts w:ascii="Arial" w:hAnsi="Arial"/>
      <w:b/>
      <w:sz w:val="28"/>
      <w:szCs w:val="20"/>
      <w:lang w:val="en-US" w:eastAsia="fr-FR"/>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rsid w:val="002F1907"/>
    <w:rPr>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rsid w:val="002F1907"/>
    <w:rPr>
      <w:sz w:val="24"/>
      <w:szCs w:val="24"/>
      <w:lang w:val="fr-FR" w:eastAsia="ja-JP"/>
    </w:rPr>
  </w:style>
  <w:style w:type="paragraph" w:styleId="Alcm">
    <w:name w:val="Subtitle"/>
    <w:basedOn w:val="Norml"/>
    <w:link w:val="AlcmChar"/>
    <w:uiPriority w:val="99"/>
    <w:qFormat/>
    <w:rsid w:val="00AF275B"/>
    <w:pPr>
      <w:jc w:val="center"/>
    </w:pPr>
    <w:rPr>
      <w:sz w:val="24"/>
      <w:szCs w:val="20"/>
      <w:lang w:val="en-US" w:eastAsia="fr-FR"/>
    </w:rPr>
  </w:style>
  <w:style w:type="character" w:customStyle="1" w:styleId="AlcmChar">
    <w:name w:val="Alcím Char"/>
    <w:basedOn w:val="Bekezdsalapbettpusa"/>
    <w:link w:val="Alcm"/>
    <w:uiPriority w:val="99"/>
    <w:rsid w:val="00AF275B"/>
    <w:rPr>
      <w:rFonts w:ascii="Arial" w:hAnsi="Arial"/>
      <w:sz w:val="24"/>
      <w:szCs w:val="20"/>
      <w:lang w:val="en-US" w:eastAsia="fr-FR"/>
    </w:rPr>
  </w:style>
  <w:style w:type="paragraph" w:styleId="Szvegtrzs3">
    <w:name w:val="Body Text 3"/>
    <w:basedOn w:val="Norml"/>
    <w:link w:val="Szvegtrzs3Char"/>
    <w:uiPriority w:val="99"/>
    <w:rsid w:val="003427B0"/>
    <w:pPr>
      <w:spacing w:line="380" w:lineRule="exact"/>
      <w:jc w:val="center"/>
    </w:pPr>
    <w:rPr>
      <w:rFonts w:eastAsia="MS PGothic"/>
      <w:b/>
      <w:i/>
      <w:sz w:val="28"/>
      <w:szCs w:val="32"/>
      <w:lang w:val="en-GB"/>
    </w:rPr>
  </w:style>
  <w:style w:type="character" w:customStyle="1" w:styleId="Szvegtrzs3Char">
    <w:name w:val="Szövegtörzs 3 Char"/>
    <w:basedOn w:val="Bekezdsalapbettpusa"/>
    <w:link w:val="Szvegtrzs3"/>
    <w:uiPriority w:val="99"/>
    <w:semiHidden/>
    <w:rsid w:val="002F1907"/>
    <w:rPr>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rsid w:val="002F1907"/>
    <w:rPr>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rsid w:val="002F1907"/>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cs="Arial"/>
    </w:rPr>
  </w:style>
  <w:style w:type="character" w:customStyle="1" w:styleId="SzvegtrzsbehzssalChar">
    <w:name w:val="Szövegtörzs behúzással Char"/>
    <w:basedOn w:val="Bekezdsalapbettpusa"/>
    <w:link w:val="Szvegtrzsbehzssal"/>
    <w:uiPriority w:val="99"/>
    <w:semiHidden/>
    <w:rsid w:val="002F1907"/>
    <w:rPr>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rPr>
      <w:rFonts w:ascii="Arial Narrow" w:hAnsi="Arial Narrow"/>
      <w:szCs w:val="20"/>
      <w:lang w:val="en-GB" w:eastAsia="en-US"/>
    </w:rPr>
  </w:style>
  <w:style w:type="character" w:customStyle="1" w:styleId="JegyzetszvegChar">
    <w:name w:val="Jegyzetszöveg Char"/>
    <w:basedOn w:val="Bekezdsalapbettpusa"/>
    <w:link w:val="Jegyzetszveg"/>
    <w:uiPriority w:val="99"/>
    <w:semiHidden/>
    <w:rsid w:val="002F1907"/>
    <w:rPr>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cs="Arial"/>
      <w:b/>
      <w:sz w:val="32"/>
    </w:rPr>
  </w:style>
  <w:style w:type="character" w:customStyle="1" w:styleId="Szvegtrzsbehzssal2Char">
    <w:name w:val="Szövegtörzs behúzással 2 Char"/>
    <w:basedOn w:val="Bekezdsalapbettpusa"/>
    <w:link w:val="Szvegtrzsbehzssal2"/>
    <w:uiPriority w:val="99"/>
    <w:semiHidden/>
    <w:rsid w:val="002F1907"/>
    <w:rPr>
      <w:sz w:val="24"/>
      <w:szCs w:val="24"/>
      <w:lang w:val="fr-FR" w:eastAsia="ja-JP"/>
    </w:rPr>
  </w:style>
  <w:style w:type="paragraph" w:styleId="Kpalrs">
    <w:name w:val="caption"/>
    <w:basedOn w:val="Norml"/>
    <w:next w:val="Norml"/>
    <w:uiPriority w:val="99"/>
    <w:qFormat/>
    <w:rsid w:val="003427B0"/>
    <w:rPr>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rsid w:val="002F1907"/>
    <w:rPr>
      <w:sz w:val="0"/>
      <w:szCs w:val="0"/>
      <w:lang w:val="fr-FR" w:eastAsia="ja-JP"/>
    </w:rPr>
  </w:style>
  <w:style w:type="character" w:styleId="Hiperhivatkozs">
    <w:name w:val="Hyperlink"/>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Cs w:val="20"/>
    </w:rPr>
  </w:style>
  <w:style w:type="character" w:customStyle="1" w:styleId="DokumentumtrkpChar">
    <w:name w:val="Dokumentumtérkép Char"/>
    <w:basedOn w:val="Bekezdsalapbettpusa"/>
    <w:link w:val="Dokumentumtrkp"/>
    <w:uiPriority w:val="99"/>
    <w:semiHidden/>
    <w:rsid w:val="002F1907"/>
    <w:rPr>
      <w:sz w:val="0"/>
      <w:szCs w:val="0"/>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rsid w:val="002F1907"/>
    <w:rPr>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link w:val="ListaszerbekezdsChar"/>
    <w:uiPriority w:val="34"/>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customStyle="1" w:styleId="PlaceandDate">
    <w:name w:val="Place and Date"/>
    <w:basedOn w:val="Norml"/>
    <w:link w:val="PlaceandDateChar"/>
    <w:qFormat/>
    <w:rsid w:val="00AF275B"/>
    <w:pPr>
      <w:spacing w:before="1440" w:after="480"/>
      <w:ind w:firstLine="709"/>
      <w:jc w:val="right"/>
    </w:pPr>
    <w:rPr>
      <w:rFonts w:cs="Arial"/>
      <w:sz w:val="22"/>
      <w:szCs w:val="22"/>
      <w:lang w:val="en-GB"/>
    </w:rPr>
  </w:style>
  <w:style w:type="paragraph" w:customStyle="1" w:styleId="KeyMessageBullets">
    <w:name w:val="Key Message Bullets"/>
    <w:basedOn w:val="Listaszerbekezds"/>
    <w:link w:val="KeyMessageBulletsChar"/>
    <w:qFormat/>
    <w:rsid w:val="00C273E4"/>
    <w:pPr>
      <w:numPr>
        <w:numId w:val="28"/>
      </w:numPr>
      <w:ind w:left="1360" w:hanging="680"/>
      <w:jc w:val="both"/>
    </w:pPr>
    <w:rPr>
      <w:rFonts w:cs="Arial"/>
      <w:szCs w:val="22"/>
      <w:lang w:val="en-US"/>
    </w:rPr>
  </w:style>
  <w:style w:type="character" w:customStyle="1" w:styleId="PlaceandDateChar">
    <w:name w:val="Place and Date Char"/>
    <w:basedOn w:val="Bekezdsalapbettpusa"/>
    <w:link w:val="PlaceandDate"/>
    <w:rsid w:val="00AF275B"/>
    <w:rPr>
      <w:rFonts w:ascii="Arial" w:hAnsi="Arial" w:cs="Arial"/>
      <w:lang w:val="en-GB" w:eastAsia="ja-JP"/>
    </w:rPr>
  </w:style>
  <w:style w:type="character" w:customStyle="1" w:styleId="ListaszerbekezdsChar">
    <w:name w:val="Listaszerű bekezdés Char"/>
    <w:basedOn w:val="Bekezdsalapbettpusa"/>
    <w:link w:val="Listaszerbekezds"/>
    <w:uiPriority w:val="34"/>
    <w:rsid w:val="000F688F"/>
    <w:rPr>
      <w:rFonts w:ascii="Arial" w:hAnsi="Arial"/>
      <w:sz w:val="20"/>
      <w:szCs w:val="24"/>
      <w:lang w:val="fr-FR" w:eastAsia="ja-JP"/>
    </w:rPr>
  </w:style>
  <w:style w:type="character" w:customStyle="1" w:styleId="KeyMessageBulletsChar">
    <w:name w:val="Key Message Bullets Char"/>
    <w:basedOn w:val="ListaszerbekezdsChar"/>
    <w:link w:val="KeyMessageBullets"/>
    <w:rsid w:val="00C273E4"/>
    <w:rPr>
      <w:rFonts w:ascii="Arial" w:hAnsi="Arial" w:cs="Arial"/>
      <w:sz w:val="20"/>
      <w:szCs w:val="24"/>
      <w:lang w:val="en-US" w:eastAsia="ja-JP"/>
    </w:rPr>
  </w:style>
  <w:style w:type="paragraph" w:styleId="Lbjegyzetszveg">
    <w:name w:val="footnote text"/>
    <w:basedOn w:val="Norml"/>
    <w:link w:val="LbjegyzetszvegChar"/>
    <w:uiPriority w:val="99"/>
    <w:semiHidden/>
    <w:unhideWhenUsed/>
    <w:rsid w:val="00FE209C"/>
    <w:pPr>
      <w:spacing w:after="0"/>
    </w:pPr>
    <w:rPr>
      <w:szCs w:val="20"/>
    </w:rPr>
  </w:style>
  <w:style w:type="character" w:customStyle="1" w:styleId="LbjegyzetszvegChar">
    <w:name w:val="Lábjegyzetszöveg Char"/>
    <w:basedOn w:val="Bekezdsalapbettpusa"/>
    <w:link w:val="Lbjegyzetszveg"/>
    <w:uiPriority w:val="99"/>
    <w:semiHidden/>
    <w:rsid w:val="00FE209C"/>
    <w:rPr>
      <w:rFonts w:ascii="Arial" w:hAnsi="Arial"/>
      <w:sz w:val="20"/>
      <w:szCs w:val="20"/>
      <w:lang w:val="fr-FR" w:eastAsia="ja-JP"/>
    </w:rPr>
  </w:style>
  <w:style w:type="character" w:styleId="Lbjegyzet-hivatkozs">
    <w:name w:val="footnote reference"/>
    <w:basedOn w:val="Bekezdsalapbettpusa"/>
    <w:uiPriority w:val="99"/>
    <w:semiHidden/>
    <w:unhideWhenUsed/>
    <w:rsid w:val="00FE209C"/>
    <w:rPr>
      <w:vertAlign w:val="superscript"/>
    </w:rPr>
  </w:style>
  <w:style w:type="paragraph" w:styleId="Nincstrkz">
    <w:name w:val="No Spacing"/>
    <w:uiPriority w:val="1"/>
    <w:qFormat/>
    <w:rsid w:val="004E0B2C"/>
    <w:rPr>
      <w:rFonts w:ascii="Arial" w:hAnsi="Arial"/>
      <w:sz w:val="20"/>
      <w:szCs w:val="24"/>
      <w:lang w:val="hu-H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75B"/>
    <w:pPr>
      <w:spacing w:after="240"/>
    </w:pPr>
    <w:rPr>
      <w:rFonts w:ascii="Arial" w:hAnsi="Arial"/>
      <w:sz w:val="20"/>
      <w:szCs w:val="24"/>
      <w:lang w:val="hu-HU"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Cmsor2">
    <w:name w:val="heading 2"/>
    <w:basedOn w:val="Norml"/>
    <w:next w:val="Norml"/>
    <w:link w:val="Cmsor2Char"/>
    <w:uiPriority w:val="99"/>
    <w:qFormat/>
    <w:rsid w:val="003427B0"/>
    <w:pPr>
      <w:keepNext/>
      <w:outlineLvl w:val="1"/>
    </w:pPr>
    <w:rPr>
      <w:b/>
      <w:bCs/>
    </w:rPr>
  </w:style>
  <w:style w:type="paragraph" w:styleId="Cmsor3">
    <w:name w:val="heading 3"/>
    <w:basedOn w:val="Norml"/>
    <w:next w:val="Norml"/>
    <w:link w:val="Cmsor3Char"/>
    <w:uiPriority w:val="99"/>
    <w:qFormat/>
    <w:rsid w:val="003427B0"/>
    <w:pPr>
      <w:keepNext/>
      <w:spacing w:before="240" w:after="60"/>
      <w:outlineLvl w:val="2"/>
    </w:pPr>
    <w:rPr>
      <w:rFonts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b/>
      <w:sz w:val="32"/>
      <w:lang w:val="en-GB"/>
    </w:rPr>
  </w:style>
  <w:style w:type="paragraph" w:styleId="Cmsor6">
    <w:name w:val="heading 6"/>
    <w:basedOn w:val="Norml"/>
    <w:next w:val="Norml"/>
    <w:link w:val="Cmsor6Char"/>
    <w:uiPriority w:val="99"/>
    <w:qFormat/>
    <w:rsid w:val="003427B0"/>
    <w:pPr>
      <w:keepNext/>
      <w:ind w:right="96"/>
      <w:jc w:val="center"/>
      <w:outlineLvl w:val="5"/>
    </w:pPr>
    <w:rPr>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Cmsor1Char">
    <w:name w:val="Címsor 1 Char"/>
    <w:basedOn w:val="Bekezdsalapbettpusa"/>
    <w:link w:val="Cmsor1"/>
    <w:uiPriority w:val="9"/>
    <w:rsid w:val="002F1907"/>
    <w:rPr>
      <w:rFonts w:asciiTheme="majorHAnsi" w:eastAsiaTheme="majorEastAsia" w:hAnsiTheme="majorHAnsi" w:cstheme="majorBidi"/>
      <w:b/>
      <w:bCs/>
      <w:kern w:val="32"/>
      <w:sz w:val="32"/>
      <w:szCs w:val="32"/>
      <w:lang w:val="fr-FR" w:eastAsia="ja-JP"/>
    </w:rPr>
  </w:style>
  <w:style w:type="character" w:customStyle="1" w:styleId="Cmsor2Char">
    <w:name w:val="Címsor 2 Char"/>
    <w:basedOn w:val="Bekezdsalapbettpusa"/>
    <w:link w:val="Cmsor2"/>
    <w:uiPriority w:val="9"/>
    <w:semiHidden/>
    <w:rsid w:val="002F1907"/>
    <w:rPr>
      <w:rFonts w:asciiTheme="majorHAnsi" w:eastAsiaTheme="majorEastAsia" w:hAnsiTheme="majorHAnsi" w:cstheme="majorBidi"/>
      <w:b/>
      <w:bCs/>
      <w:i/>
      <w:iCs/>
      <w:sz w:val="28"/>
      <w:szCs w:val="28"/>
      <w:lang w:val="fr-FR" w:eastAsia="ja-JP"/>
    </w:rPr>
  </w:style>
  <w:style w:type="character" w:customStyle="1" w:styleId="Cmsor3Char">
    <w:name w:val="Címsor 3 Char"/>
    <w:basedOn w:val="Bekezdsalapbettpusa"/>
    <w:link w:val="Cmsor3"/>
    <w:uiPriority w:val="9"/>
    <w:semiHidden/>
    <w:rsid w:val="002F1907"/>
    <w:rPr>
      <w:rFonts w:asciiTheme="majorHAnsi" w:eastAsiaTheme="majorEastAsia" w:hAnsiTheme="majorHAnsi" w:cstheme="majorBidi"/>
      <w:b/>
      <w:bCs/>
      <w:sz w:val="26"/>
      <w:szCs w:val="26"/>
      <w:lang w:val="fr-FR" w:eastAsia="ja-JP"/>
    </w:rPr>
  </w:style>
  <w:style w:type="character" w:customStyle="1" w:styleId="Cmsor4Char">
    <w:name w:val="Címsor 4 Char"/>
    <w:basedOn w:val="Bekezdsalapbettpusa"/>
    <w:link w:val="Cmsor4"/>
    <w:uiPriority w:val="9"/>
    <w:semiHidden/>
    <w:rsid w:val="002F1907"/>
    <w:rPr>
      <w:rFonts w:asciiTheme="minorHAnsi" w:eastAsiaTheme="minorEastAsia" w:hAnsiTheme="minorHAnsi" w:cstheme="minorBidi"/>
      <w:b/>
      <w:bCs/>
      <w:sz w:val="28"/>
      <w:szCs w:val="28"/>
      <w:lang w:val="fr-FR" w:eastAsia="ja-JP"/>
    </w:rPr>
  </w:style>
  <w:style w:type="character" w:customStyle="1" w:styleId="Cmsor6Char">
    <w:name w:val="Címsor 6 Char"/>
    <w:basedOn w:val="Bekezdsalapbettpusa"/>
    <w:link w:val="Cmsor6"/>
    <w:uiPriority w:val="9"/>
    <w:semiHidden/>
    <w:rsid w:val="002F1907"/>
    <w:rPr>
      <w:rFonts w:asciiTheme="minorHAnsi" w:eastAsiaTheme="minorEastAsia" w:hAnsiTheme="minorHAnsi" w:cstheme="minorBidi"/>
      <w:b/>
      <w:bCs/>
      <w:lang w:val="fr-FR" w:eastAsia="ja-JP"/>
    </w:rPr>
  </w:style>
  <w:style w:type="paragraph" w:styleId="lfej">
    <w:name w:val="header"/>
    <w:basedOn w:val="Norml"/>
    <w:link w:val="lfejChar"/>
    <w:uiPriority w:val="99"/>
    <w:rsid w:val="003427B0"/>
    <w:pPr>
      <w:tabs>
        <w:tab w:val="center" w:pos="4536"/>
        <w:tab w:val="right" w:pos="9072"/>
      </w:tabs>
    </w:pPr>
  </w:style>
  <w:style w:type="character" w:customStyle="1" w:styleId="lfejChar">
    <w:name w:val="Élőfej Char"/>
    <w:basedOn w:val="Bekezdsalapbettpusa"/>
    <w:link w:val="lfej"/>
    <w:uiPriority w:val="99"/>
    <w:semiHidden/>
    <w:rsid w:val="002F1907"/>
    <w:rPr>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rsid w:val="002F1907"/>
    <w:rPr>
      <w:sz w:val="24"/>
      <w:szCs w:val="24"/>
      <w:lang w:val="fr-FR" w:eastAsia="ja-JP"/>
    </w:rPr>
  </w:style>
  <w:style w:type="paragraph" w:styleId="Cm">
    <w:name w:val="Title"/>
    <w:basedOn w:val="Norml"/>
    <w:link w:val="CmChar"/>
    <w:uiPriority w:val="99"/>
    <w:qFormat/>
    <w:rsid w:val="00357F1D"/>
    <w:pPr>
      <w:spacing w:after="0"/>
      <w:jc w:val="center"/>
    </w:pPr>
    <w:rPr>
      <w:b/>
      <w:sz w:val="28"/>
      <w:szCs w:val="20"/>
      <w:lang w:val="en-US" w:eastAsia="fr-FR"/>
    </w:rPr>
  </w:style>
  <w:style w:type="character" w:customStyle="1" w:styleId="CmChar">
    <w:name w:val="Cím Char"/>
    <w:basedOn w:val="Bekezdsalapbettpusa"/>
    <w:link w:val="Cm"/>
    <w:uiPriority w:val="99"/>
    <w:rsid w:val="00357F1D"/>
    <w:rPr>
      <w:rFonts w:ascii="Arial" w:hAnsi="Arial"/>
      <w:b/>
      <w:sz w:val="28"/>
      <w:szCs w:val="20"/>
      <w:lang w:val="en-US" w:eastAsia="fr-FR"/>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rsid w:val="002F1907"/>
    <w:rPr>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rsid w:val="002F1907"/>
    <w:rPr>
      <w:sz w:val="24"/>
      <w:szCs w:val="24"/>
      <w:lang w:val="fr-FR" w:eastAsia="ja-JP"/>
    </w:rPr>
  </w:style>
  <w:style w:type="paragraph" w:styleId="Alcm">
    <w:name w:val="Subtitle"/>
    <w:basedOn w:val="Norml"/>
    <w:link w:val="AlcmChar"/>
    <w:uiPriority w:val="99"/>
    <w:qFormat/>
    <w:rsid w:val="00AF275B"/>
    <w:pPr>
      <w:jc w:val="center"/>
    </w:pPr>
    <w:rPr>
      <w:sz w:val="24"/>
      <w:szCs w:val="20"/>
      <w:lang w:val="en-US" w:eastAsia="fr-FR"/>
    </w:rPr>
  </w:style>
  <w:style w:type="character" w:customStyle="1" w:styleId="AlcmChar">
    <w:name w:val="Alcím Char"/>
    <w:basedOn w:val="Bekezdsalapbettpusa"/>
    <w:link w:val="Alcm"/>
    <w:uiPriority w:val="99"/>
    <w:rsid w:val="00AF275B"/>
    <w:rPr>
      <w:rFonts w:ascii="Arial" w:hAnsi="Arial"/>
      <w:sz w:val="24"/>
      <w:szCs w:val="20"/>
      <w:lang w:val="en-US" w:eastAsia="fr-FR"/>
    </w:rPr>
  </w:style>
  <w:style w:type="paragraph" w:styleId="Szvegtrzs3">
    <w:name w:val="Body Text 3"/>
    <w:basedOn w:val="Norml"/>
    <w:link w:val="Szvegtrzs3Char"/>
    <w:uiPriority w:val="99"/>
    <w:rsid w:val="003427B0"/>
    <w:pPr>
      <w:spacing w:line="380" w:lineRule="exact"/>
      <w:jc w:val="center"/>
    </w:pPr>
    <w:rPr>
      <w:rFonts w:eastAsia="MS PGothic"/>
      <w:b/>
      <w:i/>
      <w:sz w:val="28"/>
      <w:szCs w:val="32"/>
      <w:lang w:val="en-GB"/>
    </w:rPr>
  </w:style>
  <w:style w:type="character" w:customStyle="1" w:styleId="Szvegtrzs3Char">
    <w:name w:val="Szövegtörzs 3 Char"/>
    <w:basedOn w:val="Bekezdsalapbettpusa"/>
    <w:link w:val="Szvegtrzs3"/>
    <w:uiPriority w:val="99"/>
    <w:semiHidden/>
    <w:rsid w:val="002F1907"/>
    <w:rPr>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rsid w:val="002F1907"/>
    <w:rPr>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rsid w:val="002F1907"/>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cs="Arial"/>
    </w:rPr>
  </w:style>
  <w:style w:type="character" w:customStyle="1" w:styleId="SzvegtrzsbehzssalChar">
    <w:name w:val="Szövegtörzs behúzással Char"/>
    <w:basedOn w:val="Bekezdsalapbettpusa"/>
    <w:link w:val="Szvegtrzsbehzssal"/>
    <w:uiPriority w:val="99"/>
    <w:semiHidden/>
    <w:rsid w:val="002F1907"/>
    <w:rPr>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rPr>
      <w:rFonts w:ascii="Arial Narrow" w:hAnsi="Arial Narrow"/>
      <w:szCs w:val="20"/>
      <w:lang w:val="en-GB" w:eastAsia="en-US"/>
    </w:rPr>
  </w:style>
  <w:style w:type="character" w:customStyle="1" w:styleId="JegyzetszvegChar">
    <w:name w:val="Jegyzetszöveg Char"/>
    <w:basedOn w:val="Bekezdsalapbettpusa"/>
    <w:link w:val="Jegyzetszveg"/>
    <w:uiPriority w:val="99"/>
    <w:semiHidden/>
    <w:rsid w:val="002F1907"/>
    <w:rPr>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cs="Arial"/>
      <w:b/>
      <w:sz w:val="32"/>
    </w:rPr>
  </w:style>
  <w:style w:type="character" w:customStyle="1" w:styleId="Szvegtrzsbehzssal2Char">
    <w:name w:val="Szövegtörzs behúzással 2 Char"/>
    <w:basedOn w:val="Bekezdsalapbettpusa"/>
    <w:link w:val="Szvegtrzsbehzssal2"/>
    <w:uiPriority w:val="99"/>
    <w:semiHidden/>
    <w:rsid w:val="002F1907"/>
    <w:rPr>
      <w:sz w:val="24"/>
      <w:szCs w:val="24"/>
      <w:lang w:val="fr-FR" w:eastAsia="ja-JP"/>
    </w:rPr>
  </w:style>
  <w:style w:type="paragraph" w:styleId="Kpalrs">
    <w:name w:val="caption"/>
    <w:basedOn w:val="Norml"/>
    <w:next w:val="Norml"/>
    <w:uiPriority w:val="99"/>
    <w:qFormat/>
    <w:rsid w:val="003427B0"/>
    <w:rPr>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rsid w:val="002F1907"/>
    <w:rPr>
      <w:sz w:val="0"/>
      <w:szCs w:val="0"/>
      <w:lang w:val="fr-FR" w:eastAsia="ja-JP"/>
    </w:rPr>
  </w:style>
  <w:style w:type="character" w:styleId="Hiperhivatkozs">
    <w:name w:val="Hyperlink"/>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Cs w:val="20"/>
    </w:rPr>
  </w:style>
  <w:style w:type="character" w:customStyle="1" w:styleId="DokumentumtrkpChar">
    <w:name w:val="Dokumentumtérkép Char"/>
    <w:basedOn w:val="Bekezdsalapbettpusa"/>
    <w:link w:val="Dokumentumtrkp"/>
    <w:uiPriority w:val="99"/>
    <w:semiHidden/>
    <w:rsid w:val="002F1907"/>
    <w:rPr>
      <w:sz w:val="0"/>
      <w:szCs w:val="0"/>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rsid w:val="002F1907"/>
    <w:rPr>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link w:val="ListaszerbekezdsChar"/>
    <w:uiPriority w:val="34"/>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customStyle="1" w:styleId="PlaceandDate">
    <w:name w:val="Place and Date"/>
    <w:basedOn w:val="Norml"/>
    <w:link w:val="PlaceandDateChar"/>
    <w:qFormat/>
    <w:rsid w:val="00AF275B"/>
    <w:pPr>
      <w:spacing w:before="1440" w:after="480"/>
      <w:ind w:firstLine="709"/>
      <w:jc w:val="right"/>
    </w:pPr>
    <w:rPr>
      <w:rFonts w:cs="Arial"/>
      <w:sz w:val="22"/>
      <w:szCs w:val="22"/>
      <w:lang w:val="en-GB"/>
    </w:rPr>
  </w:style>
  <w:style w:type="paragraph" w:customStyle="1" w:styleId="KeyMessageBullets">
    <w:name w:val="Key Message Bullets"/>
    <w:basedOn w:val="Listaszerbekezds"/>
    <w:link w:val="KeyMessageBulletsChar"/>
    <w:qFormat/>
    <w:rsid w:val="00C273E4"/>
    <w:pPr>
      <w:numPr>
        <w:numId w:val="28"/>
      </w:numPr>
      <w:ind w:left="1360" w:hanging="680"/>
      <w:jc w:val="both"/>
    </w:pPr>
    <w:rPr>
      <w:rFonts w:cs="Arial"/>
      <w:szCs w:val="22"/>
      <w:lang w:val="en-US"/>
    </w:rPr>
  </w:style>
  <w:style w:type="character" w:customStyle="1" w:styleId="PlaceandDateChar">
    <w:name w:val="Place and Date Char"/>
    <w:basedOn w:val="Bekezdsalapbettpusa"/>
    <w:link w:val="PlaceandDate"/>
    <w:rsid w:val="00AF275B"/>
    <w:rPr>
      <w:rFonts w:ascii="Arial" w:hAnsi="Arial" w:cs="Arial"/>
      <w:lang w:val="en-GB" w:eastAsia="ja-JP"/>
    </w:rPr>
  </w:style>
  <w:style w:type="character" w:customStyle="1" w:styleId="ListaszerbekezdsChar">
    <w:name w:val="Listaszerű bekezdés Char"/>
    <w:basedOn w:val="Bekezdsalapbettpusa"/>
    <w:link w:val="Listaszerbekezds"/>
    <w:uiPriority w:val="34"/>
    <w:rsid w:val="000F688F"/>
    <w:rPr>
      <w:rFonts w:ascii="Arial" w:hAnsi="Arial"/>
      <w:sz w:val="20"/>
      <w:szCs w:val="24"/>
      <w:lang w:val="fr-FR" w:eastAsia="ja-JP"/>
    </w:rPr>
  </w:style>
  <w:style w:type="character" w:customStyle="1" w:styleId="KeyMessageBulletsChar">
    <w:name w:val="Key Message Bullets Char"/>
    <w:basedOn w:val="ListaszerbekezdsChar"/>
    <w:link w:val="KeyMessageBullets"/>
    <w:rsid w:val="00C273E4"/>
    <w:rPr>
      <w:rFonts w:ascii="Arial" w:hAnsi="Arial" w:cs="Arial"/>
      <w:sz w:val="20"/>
      <w:szCs w:val="24"/>
      <w:lang w:val="en-US" w:eastAsia="ja-JP"/>
    </w:rPr>
  </w:style>
  <w:style w:type="paragraph" w:styleId="Lbjegyzetszveg">
    <w:name w:val="footnote text"/>
    <w:basedOn w:val="Norml"/>
    <w:link w:val="LbjegyzetszvegChar"/>
    <w:uiPriority w:val="99"/>
    <w:semiHidden/>
    <w:unhideWhenUsed/>
    <w:rsid w:val="00FE209C"/>
    <w:pPr>
      <w:spacing w:after="0"/>
    </w:pPr>
    <w:rPr>
      <w:szCs w:val="20"/>
    </w:rPr>
  </w:style>
  <w:style w:type="character" w:customStyle="1" w:styleId="LbjegyzetszvegChar">
    <w:name w:val="Lábjegyzetszöveg Char"/>
    <w:basedOn w:val="Bekezdsalapbettpusa"/>
    <w:link w:val="Lbjegyzetszveg"/>
    <w:uiPriority w:val="99"/>
    <w:semiHidden/>
    <w:rsid w:val="00FE209C"/>
    <w:rPr>
      <w:rFonts w:ascii="Arial" w:hAnsi="Arial"/>
      <w:sz w:val="20"/>
      <w:szCs w:val="20"/>
      <w:lang w:val="fr-FR" w:eastAsia="ja-JP"/>
    </w:rPr>
  </w:style>
  <w:style w:type="character" w:styleId="Lbjegyzet-hivatkozs">
    <w:name w:val="footnote reference"/>
    <w:basedOn w:val="Bekezdsalapbettpusa"/>
    <w:uiPriority w:val="99"/>
    <w:semiHidden/>
    <w:unhideWhenUsed/>
    <w:rsid w:val="00FE209C"/>
    <w:rPr>
      <w:vertAlign w:val="superscript"/>
    </w:rPr>
  </w:style>
  <w:style w:type="paragraph" w:styleId="Nincstrkz">
    <w:name w:val="No Spacing"/>
    <w:uiPriority w:val="1"/>
    <w:qFormat/>
    <w:rsid w:val="004E0B2C"/>
    <w:rPr>
      <w:rFonts w:ascii="Arial" w:hAnsi="Arial"/>
      <w:sz w:val="20"/>
      <w:szCs w:val="24"/>
      <w:lang w:val="hu-H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4774">
      <w:bodyDiv w:val="1"/>
      <w:marLeft w:val="0"/>
      <w:marRight w:val="0"/>
      <w:marTop w:val="0"/>
      <w:marBottom w:val="0"/>
      <w:divBdr>
        <w:top w:val="none" w:sz="0" w:space="0" w:color="auto"/>
        <w:left w:val="none" w:sz="0" w:space="0" w:color="auto"/>
        <w:bottom w:val="none" w:sz="0" w:space="0" w:color="auto"/>
        <w:right w:val="none" w:sz="0" w:space="0" w:color="auto"/>
      </w:divBdr>
    </w:div>
    <w:div w:id="1529836294">
      <w:marLeft w:val="0"/>
      <w:marRight w:val="0"/>
      <w:marTop w:val="0"/>
      <w:marBottom w:val="0"/>
      <w:divBdr>
        <w:top w:val="none" w:sz="0" w:space="0" w:color="auto"/>
        <w:left w:val="none" w:sz="0" w:space="0" w:color="auto"/>
        <w:bottom w:val="none" w:sz="0" w:space="0" w:color="auto"/>
        <w:right w:val="none" w:sz="0" w:space="0" w:color="auto"/>
      </w:divBdr>
      <w:divsChild>
        <w:div w:id="1529836296">
          <w:marLeft w:val="0"/>
          <w:marRight w:val="0"/>
          <w:marTop w:val="0"/>
          <w:marBottom w:val="0"/>
          <w:divBdr>
            <w:top w:val="none" w:sz="0" w:space="0" w:color="auto"/>
            <w:left w:val="none" w:sz="0" w:space="0" w:color="auto"/>
            <w:bottom w:val="none" w:sz="0" w:space="0" w:color="auto"/>
            <w:right w:val="none" w:sz="0" w:space="0" w:color="auto"/>
          </w:divBdr>
          <w:divsChild>
            <w:div w:id="1529836300">
              <w:marLeft w:val="0"/>
              <w:marRight w:val="0"/>
              <w:marTop w:val="0"/>
              <w:marBottom w:val="0"/>
              <w:divBdr>
                <w:top w:val="none" w:sz="0" w:space="0" w:color="auto"/>
                <w:left w:val="single" w:sz="6" w:space="0" w:color="CCCCCC"/>
                <w:bottom w:val="none" w:sz="0" w:space="0" w:color="auto"/>
                <w:right w:val="single" w:sz="6" w:space="0" w:color="CCCCCC"/>
              </w:divBdr>
              <w:divsChild>
                <w:div w:id="1529836313">
                  <w:marLeft w:val="0"/>
                  <w:marRight w:val="0"/>
                  <w:marTop w:val="0"/>
                  <w:marBottom w:val="0"/>
                  <w:divBdr>
                    <w:top w:val="single" w:sz="6" w:space="0" w:color="FFFFFF"/>
                    <w:left w:val="none" w:sz="0" w:space="0" w:color="auto"/>
                    <w:bottom w:val="none" w:sz="0" w:space="0" w:color="auto"/>
                    <w:right w:val="none" w:sz="0" w:space="0" w:color="auto"/>
                  </w:divBdr>
                  <w:divsChild>
                    <w:div w:id="1529836309">
                      <w:marLeft w:val="0"/>
                      <w:marRight w:val="0"/>
                      <w:marTop w:val="0"/>
                      <w:marBottom w:val="0"/>
                      <w:divBdr>
                        <w:top w:val="none" w:sz="0" w:space="0" w:color="auto"/>
                        <w:left w:val="none" w:sz="0" w:space="0" w:color="auto"/>
                        <w:bottom w:val="none" w:sz="0" w:space="0" w:color="auto"/>
                        <w:right w:val="none" w:sz="0" w:space="0" w:color="auto"/>
                      </w:divBdr>
                      <w:divsChild>
                        <w:div w:id="1529836317">
                          <w:marLeft w:val="300"/>
                          <w:marRight w:val="300"/>
                          <w:marTop w:val="0"/>
                          <w:marBottom w:val="150"/>
                          <w:divBdr>
                            <w:top w:val="none" w:sz="0" w:space="0" w:color="auto"/>
                            <w:left w:val="none" w:sz="0" w:space="0" w:color="auto"/>
                            <w:bottom w:val="none" w:sz="0" w:space="0" w:color="auto"/>
                            <w:right w:val="none" w:sz="0" w:space="0" w:color="auto"/>
                          </w:divBdr>
                          <w:divsChild>
                            <w:div w:id="1529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529836315">
          <w:marLeft w:val="0"/>
          <w:marRight w:val="0"/>
          <w:marTop w:val="0"/>
          <w:marBottom w:val="0"/>
          <w:divBdr>
            <w:top w:val="none" w:sz="0" w:space="0" w:color="auto"/>
            <w:left w:val="none" w:sz="0" w:space="0" w:color="auto"/>
            <w:bottom w:val="none" w:sz="0" w:space="0" w:color="auto"/>
            <w:right w:val="none" w:sz="0" w:space="0" w:color="auto"/>
          </w:divBdr>
          <w:divsChild>
            <w:div w:id="1529836314">
              <w:marLeft w:val="0"/>
              <w:marRight w:val="0"/>
              <w:marTop w:val="0"/>
              <w:marBottom w:val="0"/>
              <w:divBdr>
                <w:top w:val="none" w:sz="0" w:space="0" w:color="auto"/>
                <w:left w:val="single" w:sz="6" w:space="0" w:color="CCCCCC"/>
                <w:bottom w:val="none" w:sz="0" w:space="0" w:color="auto"/>
                <w:right w:val="single" w:sz="6" w:space="0" w:color="CCCCCC"/>
              </w:divBdr>
              <w:divsChild>
                <w:div w:id="1529836297">
                  <w:marLeft w:val="0"/>
                  <w:marRight w:val="0"/>
                  <w:marTop w:val="0"/>
                  <w:marBottom w:val="0"/>
                  <w:divBdr>
                    <w:top w:val="single" w:sz="6" w:space="0" w:color="FFFFFF"/>
                    <w:left w:val="none" w:sz="0" w:space="0" w:color="auto"/>
                    <w:bottom w:val="none" w:sz="0" w:space="0" w:color="auto"/>
                    <w:right w:val="none" w:sz="0" w:space="0" w:color="auto"/>
                  </w:divBdr>
                  <w:divsChild>
                    <w:div w:id="1529836319">
                      <w:marLeft w:val="0"/>
                      <w:marRight w:val="0"/>
                      <w:marTop w:val="0"/>
                      <w:marBottom w:val="0"/>
                      <w:divBdr>
                        <w:top w:val="none" w:sz="0" w:space="0" w:color="auto"/>
                        <w:left w:val="none" w:sz="0" w:space="0" w:color="auto"/>
                        <w:bottom w:val="none" w:sz="0" w:space="0" w:color="auto"/>
                        <w:right w:val="none" w:sz="0" w:space="0" w:color="auto"/>
                      </w:divBdr>
                      <w:divsChild>
                        <w:div w:id="1529836306">
                          <w:marLeft w:val="300"/>
                          <w:marRight w:val="300"/>
                          <w:marTop w:val="0"/>
                          <w:marBottom w:val="150"/>
                          <w:divBdr>
                            <w:top w:val="none" w:sz="0" w:space="0" w:color="auto"/>
                            <w:left w:val="none" w:sz="0" w:space="0" w:color="auto"/>
                            <w:bottom w:val="none" w:sz="0" w:space="0" w:color="auto"/>
                            <w:right w:val="none" w:sz="0" w:space="0" w:color="auto"/>
                          </w:divBdr>
                          <w:divsChild>
                            <w:div w:id="1529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8">
      <w:marLeft w:val="0"/>
      <w:marRight w:val="0"/>
      <w:marTop w:val="0"/>
      <w:marBottom w:val="0"/>
      <w:divBdr>
        <w:top w:val="none" w:sz="0" w:space="0" w:color="auto"/>
        <w:left w:val="none" w:sz="0" w:space="0" w:color="auto"/>
        <w:bottom w:val="none" w:sz="0" w:space="0" w:color="auto"/>
        <w:right w:val="none" w:sz="0" w:space="0" w:color="auto"/>
      </w:divBdr>
    </w:div>
    <w:div w:id="1529836299">
      <w:marLeft w:val="0"/>
      <w:marRight w:val="0"/>
      <w:marTop w:val="0"/>
      <w:marBottom w:val="0"/>
      <w:divBdr>
        <w:top w:val="none" w:sz="0" w:space="0" w:color="auto"/>
        <w:left w:val="none" w:sz="0" w:space="0" w:color="auto"/>
        <w:bottom w:val="none" w:sz="0" w:space="0" w:color="auto"/>
        <w:right w:val="none" w:sz="0" w:space="0" w:color="auto"/>
      </w:divBdr>
    </w:div>
    <w:div w:id="1529836301">
      <w:marLeft w:val="0"/>
      <w:marRight w:val="0"/>
      <w:marTop w:val="0"/>
      <w:marBottom w:val="0"/>
      <w:divBdr>
        <w:top w:val="none" w:sz="0" w:space="0" w:color="auto"/>
        <w:left w:val="none" w:sz="0" w:space="0" w:color="auto"/>
        <w:bottom w:val="none" w:sz="0" w:space="0" w:color="auto"/>
        <w:right w:val="none" w:sz="0" w:space="0" w:color="auto"/>
      </w:divBdr>
    </w:div>
    <w:div w:id="1529836302">
      <w:marLeft w:val="0"/>
      <w:marRight w:val="0"/>
      <w:marTop w:val="0"/>
      <w:marBottom w:val="0"/>
      <w:divBdr>
        <w:top w:val="none" w:sz="0" w:space="0" w:color="auto"/>
        <w:left w:val="none" w:sz="0" w:space="0" w:color="auto"/>
        <w:bottom w:val="none" w:sz="0" w:space="0" w:color="auto"/>
        <w:right w:val="none" w:sz="0" w:space="0" w:color="auto"/>
      </w:divBdr>
    </w:div>
    <w:div w:id="1529836303">
      <w:marLeft w:val="0"/>
      <w:marRight w:val="0"/>
      <w:marTop w:val="0"/>
      <w:marBottom w:val="0"/>
      <w:divBdr>
        <w:top w:val="none" w:sz="0" w:space="0" w:color="auto"/>
        <w:left w:val="none" w:sz="0" w:space="0" w:color="auto"/>
        <w:bottom w:val="none" w:sz="0" w:space="0" w:color="auto"/>
        <w:right w:val="none" w:sz="0" w:space="0" w:color="auto"/>
      </w:divBdr>
    </w:div>
    <w:div w:id="1529836305">
      <w:marLeft w:val="0"/>
      <w:marRight w:val="0"/>
      <w:marTop w:val="0"/>
      <w:marBottom w:val="0"/>
      <w:divBdr>
        <w:top w:val="none" w:sz="0" w:space="0" w:color="auto"/>
        <w:left w:val="none" w:sz="0" w:space="0" w:color="auto"/>
        <w:bottom w:val="none" w:sz="0" w:space="0" w:color="auto"/>
        <w:right w:val="none" w:sz="0" w:space="0" w:color="auto"/>
      </w:divBdr>
    </w:div>
    <w:div w:id="1529836307">
      <w:marLeft w:val="0"/>
      <w:marRight w:val="0"/>
      <w:marTop w:val="0"/>
      <w:marBottom w:val="0"/>
      <w:divBdr>
        <w:top w:val="none" w:sz="0" w:space="0" w:color="auto"/>
        <w:left w:val="none" w:sz="0" w:space="0" w:color="auto"/>
        <w:bottom w:val="none" w:sz="0" w:space="0" w:color="auto"/>
        <w:right w:val="none" w:sz="0" w:space="0" w:color="auto"/>
      </w:divBdr>
    </w:div>
    <w:div w:id="1529836308">
      <w:marLeft w:val="0"/>
      <w:marRight w:val="0"/>
      <w:marTop w:val="0"/>
      <w:marBottom w:val="0"/>
      <w:divBdr>
        <w:top w:val="none" w:sz="0" w:space="0" w:color="auto"/>
        <w:left w:val="none" w:sz="0" w:space="0" w:color="auto"/>
        <w:bottom w:val="none" w:sz="0" w:space="0" w:color="auto"/>
        <w:right w:val="none" w:sz="0" w:space="0" w:color="auto"/>
      </w:divBdr>
    </w:div>
    <w:div w:id="1529836311">
      <w:marLeft w:val="0"/>
      <w:marRight w:val="0"/>
      <w:marTop w:val="0"/>
      <w:marBottom w:val="0"/>
      <w:divBdr>
        <w:top w:val="none" w:sz="0" w:space="0" w:color="auto"/>
        <w:left w:val="none" w:sz="0" w:space="0" w:color="auto"/>
        <w:bottom w:val="none" w:sz="0" w:space="0" w:color="auto"/>
        <w:right w:val="none" w:sz="0" w:space="0" w:color="auto"/>
      </w:divBdr>
    </w:div>
    <w:div w:id="1529836312">
      <w:marLeft w:val="0"/>
      <w:marRight w:val="0"/>
      <w:marTop w:val="0"/>
      <w:marBottom w:val="0"/>
      <w:divBdr>
        <w:top w:val="none" w:sz="0" w:space="0" w:color="auto"/>
        <w:left w:val="none" w:sz="0" w:space="0" w:color="auto"/>
        <w:bottom w:val="none" w:sz="0" w:space="0" w:color="auto"/>
        <w:right w:val="none" w:sz="0" w:space="0" w:color="auto"/>
      </w:divBdr>
    </w:div>
    <w:div w:id="1529836316">
      <w:marLeft w:val="0"/>
      <w:marRight w:val="0"/>
      <w:marTop w:val="0"/>
      <w:marBottom w:val="0"/>
      <w:divBdr>
        <w:top w:val="none" w:sz="0" w:space="0" w:color="auto"/>
        <w:left w:val="none" w:sz="0" w:space="0" w:color="auto"/>
        <w:bottom w:val="none" w:sz="0" w:space="0" w:color="auto"/>
        <w:right w:val="none" w:sz="0" w:space="0" w:color="auto"/>
      </w:divBdr>
    </w:div>
    <w:div w:id="1529836318">
      <w:marLeft w:val="0"/>
      <w:marRight w:val="0"/>
      <w:marTop w:val="0"/>
      <w:marBottom w:val="0"/>
      <w:divBdr>
        <w:top w:val="none" w:sz="0" w:space="0" w:color="auto"/>
        <w:left w:val="none" w:sz="0" w:space="0" w:color="auto"/>
        <w:bottom w:val="none" w:sz="0" w:space="0" w:color="auto"/>
        <w:right w:val="none" w:sz="0" w:space="0" w:color="auto"/>
      </w:divBdr>
    </w:div>
    <w:div w:id="1529836320">
      <w:marLeft w:val="0"/>
      <w:marRight w:val="0"/>
      <w:marTop w:val="0"/>
      <w:marBottom w:val="0"/>
      <w:divBdr>
        <w:top w:val="none" w:sz="0" w:space="0" w:color="auto"/>
        <w:left w:val="none" w:sz="0" w:space="0" w:color="auto"/>
        <w:bottom w:val="none" w:sz="0" w:space="0" w:color="auto"/>
        <w:right w:val="none" w:sz="0" w:space="0" w:color="auto"/>
      </w:divBdr>
    </w:div>
    <w:div w:id="20307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Bridgestone.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ridgestonenewsroom.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bridgesto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dgestone.eu" TargetMode="External"/><Relationship Id="rId5" Type="http://schemas.openxmlformats.org/officeDocument/2006/relationships/settings" Target="settings.xml"/><Relationship Id="rId15" Type="http://schemas.openxmlformats.org/officeDocument/2006/relationships/hyperlink" Target="https://www.instagram.com/bridgestoneeurope/" TargetMode="External"/><Relationship Id="rId10" Type="http://schemas.openxmlformats.org/officeDocument/2006/relationships/hyperlink" Target="mailto:Katalin.KAROLYI@bridgestone.e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ajto@premiercom.hu" TargetMode="External"/><Relationship Id="rId14" Type="http://schemas.openxmlformats.org/officeDocument/2006/relationships/hyperlink" Target="https://twitter.com/BridgestoneTy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bridgestone.eu" TargetMode="External"/><Relationship Id="rId1" Type="http://schemas.openxmlformats.org/officeDocument/2006/relationships/hyperlink" Target="http://www.bridgeston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1D3D-1DB8-4E2F-8041-7F8A4CC9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BS_BSEU_PR_newsrelease</Template>
  <TotalTime>3</TotalTime>
  <Pages>1</Pages>
  <Words>351</Words>
  <Characters>2845</Characters>
  <Application>Microsoft Office Word</Application>
  <DocSecurity>0</DocSecurity>
  <Lines>23</Lines>
  <Paragraphs>6</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Bridgestone Europe NV/SA</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jessica.vandenbruggen@bridgestone.eu</dc:creator>
  <dc:description>Press Release: Questions please contact Colin Hensley: +32 475 976307</dc:description>
  <cp:lastModifiedBy>Seffer Manuéla</cp:lastModifiedBy>
  <cp:revision>13</cp:revision>
  <cp:lastPrinted>2017-08-29T08:55:00Z</cp:lastPrinted>
  <dcterms:created xsi:type="dcterms:W3CDTF">2017-10-17T06:17:00Z</dcterms:created>
  <dcterms:modified xsi:type="dcterms:W3CDTF">2017-10-17T13:21:00Z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a0cceb1a-226f-4f47-b850-aed81a6040ef</vt:lpwstr>
  </property>
  <property fmtid="{D5CDD505-2E9C-101B-9397-08002B2CF9AE}" pid="3" name="ContentTypeId">
    <vt:lpwstr>0x010100EF68C8A8471313468565A3CF7AC64C29</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