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9C1BA1" w:rsidRDefault="00EB7358" w:rsidP="00595B0E">
      <w:pPr>
        <w:ind w:firstLine="708"/>
        <w:jc w:val="right"/>
        <w:rPr>
          <w:rFonts w:ascii="Arial" w:hAnsi="Arial" w:cs="Arial"/>
          <w:sz w:val="22"/>
          <w:szCs w:val="22"/>
        </w:rPr>
      </w:pPr>
    </w:p>
    <w:p w:rsidR="007676C8" w:rsidRPr="009C1BA1" w:rsidRDefault="007676C8" w:rsidP="00FD162B">
      <w:pPr>
        <w:rPr>
          <w:rFonts w:ascii="Arial" w:hAnsi="Arial"/>
        </w:rPr>
      </w:pPr>
    </w:p>
    <w:p w:rsidR="0031546B" w:rsidRPr="009C1BA1" w:rsidRDefault="0031546B" w:rsidP="00FD162B">
      <w:pPr>
        <w:rPr>
          <w:rFonts w:ascii="Arial" w:hAnsi="Arial"/>
        </w:rPr>
      </w:pPr>
    </w:p>
    <w:p w:rsidR="004E032B" w:rsidRPr="009C1BA1" w:rsidRDefault="004E032B" w:rsidP="00FD162B">
      <w:pPr>
        <w:rPr>
          <w:rFonts w:ascii="Arial" w:hAnsi="Arial"/>
        </w:rPr>
      </w:pPr>
    </w:p>
    <w:p w:rsidR="00C01137" w:rsidRPr="00A26349" w:rsidRDefault="00BF3E3A" w:rsidP="00C01137">
      <w:pPr>
        <w:rPr>
          <w:rFonts w:ascii="Arial" w:hAnsi="Arial"/>
          <w:b/>
          <w:caps/>
        </w:rPr>
      </w:pPr>
      <w:r w:rsidRPr="00A26349">
        <w:rPr>
          <w:rFonts w:ascii="Arial" w:hAnsi="Arial"/>
          <w:b/>
          <w:caps/>
        </w:rPr>
        <w:t>Új abroncsokat kaptak a tatabányai tűzoltók</w:t>
      </w:r>
      <w:r w:rsidR="00FA00C9">
        <w:rPr>
          <w:rFonts w:ascii="Arial" w:hAnsi="Arial"/>
          <w:b/>
          <w:caps/>
        </w:rPr>
        <w:t xml:space="preserve"> járművei</w:t>
      </w:r>
    </w:p>
    <w:p w:rsidR="00E24C18" w:rsidRPr="009C1BA1" w:rsidRDefault="00E24C18" w:rsidP="00D545C5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A53FC0" w:rsidRPr="00244F19" w:rsidRDefault="006F4793" w:rsidP="00A53FC0">
      <w:pPr>
        <w:ind w:right="-35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Tatabánya</w:t>
      </w:r>
      <w:r w:rsidR="004E032B" w:rsidRPr="009C1BA1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>2018</w:t>
      </w:r>
      <w:r w:rsidR="00C56B73" w:rsidRPr="009C1BA1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február </w:t>
      </w:r>
      <w:r w:rsidR="000C7B39">
        <w:rPr>
          <w:rFonts w:ascii="Arial" w:hAnsi="Arial" w:cs="Arial"/>
          <w:bCs/>
          <w:sz w:val="20"/>
          <w:szCs w:val="20"/>
        </w:rPr>
        <w:t>8</w:t>
      </w:r>
      <w:r w:rsidR="00C56B73" w:rsidRPr="009C1BA1">
        <w:rPr>
          <w:rFonts w:ascii="Arial" w:hAnsi="Arial" w:cs="Arial"/>
          <w:bCs/>
          <w:sz w:val="20"/>
          <w:szCs w:val="20"/>
        </w:rPr>
        <w:t>:</w:t>
      </w:r>
      <w:r w:rsidR="005D5441" w:rsidRPr="009C1BA1">
        <w:rPr>
          <w:rFonts w:ascii="Arial" w:hAnsi="Arial" w:cs="Arial"/>
          <w:bCs/>
          <w:sz w:val="20"/>
          <w:szCs w:val="20"/>
        </w:rPr>
        <w:t xml:space="preserve"> </w:t>
      </w:r>
      <w:r w:rsidR="00BF3E3A" w:rsidRPr="00BF3E3A">
        <w:rPr>
          <w:rFonts w:ascii="Arial" w:hAnsi="Arial" w:cs="Arial"/>
          <w:b/>
          <w:bCs/>
          <w:sz w:val="20"/>
          <w:szCs w:val="20"/>
        </w:rPr>
        <w:t>Tatabánya Polgármesteri Hivatala és a Bridgestone Tatabánya Termelő Kft.</w:t>
      </w:r>
      <w:r w:rsidR="00BF3E3A">
        <w:rPr>
          <w:rFonts w:ascii="Arial" w:hAnsi="Arial" w:cs="Arial"/>
          <w:bCs/>
          <w:sz w:val="20"/>
          <w:szCs w:val="20"/>
        </w:rPr>
        <w:t xml:space="preserve"> </w:t>
      </w:r>
      <w:r w:rsidR="004F04F8" w:rsidRPr="004F04F8">
        <w:rPr>
          <w:rFonts w:ascii="Arial" w:hAnsi="Arial" w:cs="Arial"/>
          <w:b/>
          <w:bCs/>
          <w:sz w:val="20"/>
          <w:szCs w:val="20"/>
        </w:rPr>
        <w:t>82 dara</w:t>
      </w:r>
      <w:r w:rsidR="00BF3E3A">
        <w:rPr>
          <w:rFonts w:ascii="Arial" w:hAnsi="Arial" w:cs="Arial"/>
          <w:b/>
          <w:bCs/>
          <w:sz w:val="20"/>
          <w:szCs w:val="20"/>
        </w:rPr>
        <w:t xml:space="preserve">b új </w:t>
      </w:r>
      <w:r w:rsidR="00A53FC0">
        <w:rPr>
          <w:rFonts w:ascii="Arial" w:hAnsi="Arial" w:cs="Arial"/>
          <w:b/>
          <w:bCs/>
          <w:sz w:val="20"/>
          <w:szCs w:val="20"/>
        </w:rPr>
        <w:t>tehergépjármű, téli, nyári</w:t>
      </w:r>
      <w:r w:rsidR="00154961">
        <w:rPr>
          <w:rFonts w:ascii="Arial" w:hAnsi="Arial" w:cs="Arial"/>
          <w:b/>
          <w:bCs/>
          <w:sz w:val="20"/>
          <w:szCs w:val="20"/>
        </w:rPr>
        <w:t>,</w:t>
      </w:r>
      <w:r w:rsidR="00A53FC0">
        <w:rPr>
          <w:rFonts w:ascii="Arial" w:hAnsi="Arial" w:cs="Arial"/>
          <w:b/>
          <w:bCs/>
          <w:sz w:val="20"/>
          <w:szCs w:val="20"/>
        </w:rPr>
        <w:t xml:space="preserve"> valamint négy évszakos </w:t>
      </w:r>
      <w:r w:rsidR="004F04F8">
        <w:rPr>
          <w:rFonts w:ascii="Arial" w:hAnsi="Arial" w:cs="Arial"/>
          <w:b/>
          <w:bCs/>
          <w:sz w:val="20"/>
          <w:szCs w:val="20"/>
        </w:rPr>
        <w:t>g</w:t>
      </w:r>
      <w:r w:rsidR="00AC1721">
        <w:rPr>
          <w:rFonts w:ascii="Arial" w:hAnsi="Arial" w:cs="Arial"/>
          <w:b/>
          <w:bCs/>
          <w:sz w:val="20"/>
          <w:szCs w:val="20"/>
        </w:rPr>
        <w:t>umiabronc</w:t>
      </w:r>
      <w:r w:rsidR="00BF3E3A">
        <w:rPr>
          <w:rFonts w:ascii="Arial" w:hAnsi="Arial" w:cs="Arial"/>
          <w:b/>
          <w:bCs/>
          <w:sz w:val="20"/>
          <w:szCs w:val="20"/>
        </w:rPr>
        <w:t xml:space="preserve">sot </w:t>
      </w:r>
      <w:r w:rsidR="00BF3E3A" w:rsidRPr="00BF3E3A">
        <w:rPr>
          <w:rFonts w:ascii="Arial" w:hAnsi="Arial" w:cs="Arial"/>
          <w:b/>
          <w:bCs/>
          <w:sz w:val="20"/>
          <w:szCs w:val="20"/>
        </w:rPr>
        <w:t>adott át</w:t>
      </w:r>
      <w:r w:rsidR="00BF3E3A">
        <w:rPr>
          <w:rFonts w:ascii="Arial" w:hAnsi="Arial" w:cs="Arial"/>
          <w:bCs/>
          <w:sz w:val="20"/>
          <w:szCs w:val="20"/>
        </w:rPr>
        <w:t xml:space="preserve"> </w:t>
      </w:r>
      <w:r w:rsidR="00091AB2">
        <w:rPr>
          <w:rFonts w:ascii="Arial" w:hAnsi="Arial" w:cs="Arial"/>
          <w:b/>
          <w:bCs/>
          <w:sz w:val="20"/>
          <w:szCs w:val="20"/>
        </w:rPr>
        <w:t xml:space="preserve">a </w:t>
      </w:r>
      <w:r w:rsidR="00091AB2" w:rsidRPr="00091AB2">
        <w:rPr>
          <w:rFonts w:ascii="Arial" w:hAnsi="Arial" w:cs="Arial"/>
          <w:b/>
          <w:bCs/>
          <w:sz w:val="20"/>
          <w:szCs w:val="20"/>
        </w:rPr>
        <w:t xml:space="preserve">Tatabányai Hivatásos </w:t>
      </w:r>
      <w:r w:rsidR="00A53FC0" w:rsidRPr="00091AB2">
        <w:rPr>
          <w:rFonts w:ascii="Arial" w:hAnsi="Arial" w:cs="Arial"/>
          <w:b/>
          <w:bCs/>
          <w:sz w:val="20"/>
          <w:szCs w:val="20"/>
        </w:rPr>
        <w:t>Tűzoltóparancsnokság</w:t>
      </w:r>
      <w:r w:rsidR="008A2221">
        <w:rPr>
          <w:rFonts w:ascii="Arial" w:hAnsi="Arial" w:cs="Arial"/>
          <w:b/>
          <w:bCs/>
          <w:sz w:val="20"/>
          <w:szCs w:val="20"/>
        </w:rPr>
        <w:t xml:space="preserve"> </w:t>
      </w:r>
      <w:r w:rsidR="00BF3E3A">
        <w:rPr>
          <w:rFonts w:ascii="Arial" w:hAnsi="Arial" w:cs="Arial"/>
          <w:b/>
          <w:bCs/>
          <w:sz w:val="20"/>
          <w:szCs w:val="20"/>
        </w:rPr>
        <w:t>számára. Az új abroncsok</w:t>
      </w:r>
      <w:r w:rsidR="00A53FC0">
        <w:rPr>
          <w:rFonts w:ascii="Arial" w:hAnsi="Arial" w:cs="Arial"/>
          <w:b/>
          <w:bCs/>
          <w:sz w:val="20"/>
          <w:szCs w:val="20"/>
        </w:rPr>
        <w:t>at</w:t>
      </w:r>
      <w:r w:rsidR="00BF3E3A">
        <w:rPr>
          <w:rFonts w:ascii="Arial" w:hAnsi="Arial" w:cs="Arial"/>
          <w:b/>
          <w:bCs/>
          <w:sz w:val="20"/>
          <w:szCs w:val="20"/>
        </w:rPr>
        <w:t xml:space="preserve"> a </w:t>
      </w:r>
      <w:r w:rsidR="00A53FC0">
        <w:rPr>
          <w:rFonts w:ascii="Arial" w:hAnsi="Arial" w:cs="Arial"/>
          <w:b/>
          <w:bCs/>
          <w:sz w:val="20"/>
          <w:szCs w:val="20"/>
        </w:rPr>
        <w:t xml:space="preserve">parancsnokság </w:t>
      </w:r>
      <w:r w:rsidR="00744A82">
        <w:rPr>
          <w:rFonts w:ascii="Arial" w:hAnsi="Arial" w:cs="Arial"/>
          <w:b/>
          <w:sz w:val="20"/>
          <w:szCs w:val="20"/>
        </w:rPr>
        <w:t>tűzolt</w:t>
      </w:r>
      <w:r w:rsidR="00A53FC0">
        <w:rPr>
          <w:rFonts w:ascii="Arial" w:hAnsi="Arial" w:cs="Arial"/>
          <w:b/>
          <w:sz w:val="20"/>
          <w:szCs w:val="20"/>
        </w:rPr>
        <w:t xml:space="preserve">ások és műszaki mentések során használt </w:t>
      </w:r>
      <w:r w:rsidR="00D75849" w:rsidRPr="00244F19">
        <w:rPr>
          <w:rFonts w:ascii="Arial" w:hAnsi="Arial" w:cs="Arial"/>
          <w:b/>
          <w:sz w:val="20"/>
          <w:szCs w:val="20"/>
        </w:rPr>
        <w:t>13</w:t>
      </w:r>
      <w:r w:rsidR="00D75849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BF3E3A">
        <w:rPr>
          <w:rFonts w:ascii="Arial" w:hAnsi="Arial" w:cs="Arial"/>
          <w:b/>
          <w:sz w:val="20"/>
          <w:szCs w:val="20"/>
        </w:rPr>
        <w:t xml:space="preserve">járművére </w:t>
      </w:r>
      <w:r w:rsidR="00A53FC0">
        <w:rPr>
          <w:rFonts w:ascii="Arial" w:hAnsi="Arial" w:cs="Arial"/>
          <w:b/>
          <w:sz w:val="20"/>
          <w:szCs w:val="20"/>
        </w:rPr>
        <w:t>szereli</w:t>
      </w:r>
      <w:r w:rsidR="00A26349">
        <w:rPr>
          <w:rFonts w:ascii="Arial" w:hAnsi="Arial" w:cs="Arial"/>
          <w:b/>
          <w:sz w:val="20"/>
          <w:szCs w:val="20"/>
        </w:rPr>
        <w:t>k</w:t>
      </w:r>
      <w:r w:rsidR="00A53FC0">
        <w:rPr>
          <w:rFonts w:ascii="Arial" w:hAnsi="Arial" w:cs="Arial"/>
          <w:b/>
          <w:sz w:val="20"/>
          <w:szCs w:val="20"/>
        </w:rPr>
        <w:t xml:space="preserve"> majd fel. A tűzoltók gépjárműveit tavaly 882 tűzesethe</w:t>
      </w:r>
      <w:r w:rsidR="00A26349">
        <w:rPr>
          <w:rFonts w:ascii="Arial" w:hAnsi="Arial" w:cs="Arial"/>
          <w:b/>
          <w:sz w:val="20"/>
          <w:szCs w:val="20"/>
        </w:rPr>
        <w:t>z</w:t>
      </w:r>
      <w:r w:rsidR="00A53FC0">
        <w:rPr>
          <w:rFonts w:ascii="Arial" w:hAnsi="Arial" w:cs="Arial"/>
          <w:b/>
          <w:sz w:val="20"/>
          <w:szCs w:val="20"/>
        </w:rPr>
        <w:t xml:space="preserve"> és műszaki feladathoz riasztották, ezért elengedhetetlen</w:t>
      </w:r>
      <w:r w:rsidR="00154961">
        <w:rPr>
          <w:rFonts w:ascii="Arial" w:hAnsi="Arial" w:cs="Arial"/>
          <w:b/>
          <w:sz w:val="20"/>
          <w:szCs w:val="20"/>
        </w:rPr>
        <w:t>,</w:t>
      </w:r>
      <w:r w:rsidR="00A53FC0">
        <w:rPr>
          <w:rFonts w:ascii="Arial" w:hAnsi="Arial" w:cs="Arial"/>
          <w:b/>
          <w:sz w:val="20"/>
          <w:szCs w:val="20"/>
        </w:rPr>
        <w:t xml:space="preserve"> hogy járműveik gumiabroncsai mindig kifogástalan állapotban és menetkészek legyenek.</w:t>
      </w:r>
    </w:p>
    <w:p w:rsidR="007C3146" w:rsidRDefault="007C3146" w:rsidP="00A7585F">
      <w:pPr>
        <w:jc w:val="both"/>
        <w:rPr>
          <w:rFonts w:ascii="Arial" w:hAnsi="Arial" w:cs="Arial"/>
          <w:b/>
          <w:sz w:val="20"/>
        </w:rPr>
      </w:pPr>
    </w:p>
    <w:p w:rsidR="00C06F54" w:rsidRPr="00AB5D51" w:rsidRDefault="00AB5D51" w:rsidP="00A7585F">
      <w:pPr>
        <w:jc w:val="both"/>
        <w:rPr>
          <w:rFonts w:ascii="Arial" w:hAnsi="Arial" w:cs="Arial"/>
          <w:b/>
          <w:sz w:val="20"/>
        </w:rPr>
      </w:pPr>
      <w:r w:rsidRPr="00AB5D51">
        <w:rPr>
          <w:rFonts w:ascii="Arial" w:hAnsi="Arial" w:cs="Arial"/>
          <w:b/>
          <w:sz w:val="20"/>
        </w:rPr>
        <w:t>Szolgálat és felelősség</w:t>
      </w:r>
    </w:p>
    <w:p w:rsidR="00A53FC0" w:rsidRDefault="00BF2476" w:rsidP="00A7585F">
      <w:pPr>
        <w:jc w:val="both"/>
        <w:rPr>
          <w:rFonts w:ascii="Arial" w:hAnsi="Arial" w:cs="Arial"/>
          <w:bCs/>
          <w:sz w:val="20"/>
          <w:szCs w:val="20"/>
        </w:rPr>
      </w:pPr>
      <w:r w:rsidRPr="00BF2476">
        <w:rPr>
          <w:rFonts w:ascii="Arial" w:hAnsi="Arial" w:cs="Arial"/>
          <w:bCs/>
          <w:sz w:val="20"/>
          <w:szCs w:val="20"/>
        </w:rPr>
        <w:t xml:space="preserve">A </w:t>
      </w:r>
      <w:r w:rsidR="008B1D59">
        <w:rPr>
          <w:rFonts w:ascii="Arial" w:hAnsi="Arial" w:cs="Arial"/>
          <w:bCs/>
          <w:sz w:val="20"/>
          <w:szCs w:val="20"/>
        </w:rPr>
        <w:t xml:space="preserve">Tatabányai Hivatásos Tűzoltóság </w:t>
      </w:r>
      <w:r w:rsidRPr="00BF2476">
        <w:rPr>
          <w:rFonts w:ascii="Arial" w:hAnsi="Arial" w:cs="Arial"/>
          <w:bCs/>
          <w:sz w:val="20"/>
          <w:szCs w:val="20"/>
        </w:rPr>
        <w:t xml:space="preserve">munkatársai </w:t>
      </w:r>
      <w:r w:rsidR="00A53FC0">
        <w:rPr>
          <w:rFonts w:ascii="Arial" w:hAnsi="Arial" w:cs="Arial"/>
          <w:bCs/>
          <w:sz w:val="20"/>
          <w:szCs w:val="20"/>
        </w:rPr>
        <w:t xml:space="preserve">és gépjárművei összesen </w:t>
      </w:r>
      <w:r w:rsidRPr="00BF2476">
        <w:rPr>
          <w:rFonts w:ascii="Arial" w:hAnsi="Arial" w:cs="Arial"/>
          <w:bCs/>
          <w:sz w:val="20"/>
          <w:szCs w:val="20"/>
        </w:rPr>
        <w:t>27 településen teljesítenek szolgálatot</w:t>
      </w:r>
      <w:r w:rsidR="00A53FC0">
        <w:rPr>
          <w:rFonts w:ascii="Arial" w:hAnsi="Arial" w:cs="Arial"/>
          <w:bCs/>
          <w:sz w:val="20"/>
          <w:szCs w:val="20"/>
        </w:rPr>
        <w:t xml:space="preserve">, amely területen </w:t>
      </w:r>
      <w:r w:rsidRPr="00BF2476">
        <w:rPr>
          <w:rFonts w:ascii="Arial" w:hAnsi="Arial" w:cs="Arial"/>
          <w:bCs/>
          <w:sz w:val="20"/>
          <w:szCs w:val="20"/>
        </w:rPr>
        <w:t>több mint 130.</w:t>
      </w:r>
      <w:r w:rsidR="00B973E4">
        <w:rPr>
          <w:rFonts w:ascii="Arial" w:hAnsi="Arial" w:cs="Arial"/>
          <w:bCs/>
          <w:sz w:val="20"/>
          <w:szCs w:val="20"/>
        </w:rPr>
        <w:t xml:space="preserve">000 </w:t>
      </w:r>
      <w:r w:rsidR="00A53FC0">
        <w:rPr>
          <w:rFonts w:ascii="Arial" w:hAnsi="Arial" w:cs="Arial"/>
          <w:bCs/>
          <w:sz w:val="20"/>
          <w:szCs w:val="20"/>
        </w:rPr>
        <w:t>lakos</w:t>
      </w:r>
      <w:r w:rsidR="00A26349">
        <w:rPr>
          <w:rFonts w:ascii="Arial" w:hAnsi="Arial" w:cs="Arial"/>
          <w:bCs/>
          <w:sz w:val="20"/>
          <w:szCs w:val="20"/>
        </w:rPr>
        <w:t xml:space="preserve"> életét és vagyonát, számos közintézményt</w:t>
      </w:r>
      <w:r w:rsidR="007B3794">
        <w:rPr>
          <w:rFonts w:ascii="Arial" w:hAnsi="Arial" w:cs="Arial"/>
          <w:bCs/>
          <w:sz w:val="20"/>
          <w:szCs w:val="20"/>
        </w:rPr>
        <w:t xml:space="preserve">, </w:t>
      </w:r>
      <w:r w:rsidR="00A26349">
        <w:rPr>
          <w:rFonts w:ascii="Arial" w:hAnsi="Arial" w:cs="Arial"/>
          <w:bCs/>
          <w:sz w:val="20"/>
          <w:szCs w:val="20"/>
        </w:rPr>
        <w:t>vállalat irodáját, illetve telephelyét</w:t>
      </w:r>
      <w:r w:rsidR="00A53FC0">
        <w:rPr>
          <w:rFonts w:ascii="Arial" w:hAnsi="Arial" w:cs="Arial"/>
          <w:bCs/>
          <w:sz w:val="20"/>
          <w:szCs w:val="20"/>
        </w:rPr>
        <w:t xml:space="preserve"> védik a tűz</w:t>
      </w:r>
      <w:r w:rsidR="00FA00C9">
        <w:rPr>
          <w:rFonts w:ascii="Arial" w:hAnsi="Arial" w:cs="Arial"/>
          <w:bCs/>
          <w:sz w:val="20"/>
          <w:szCs w:val="20"/>
        </w:rPr>
        <w:t xml:space="preserve">esetek </w:t>
      </w:r>
      <w:r w:rsidR="00A53FC0">
        <w:rPr>
          <w:rFonts w:ascii="Arial" w:hAnsi="Arial" w:cs="Arial"/>
          <w:bCs/>
          <w:sz w:val="20"/>
          <w:szCs w:val="20"/>
        </w:rPr>
        <w:t>ellen</w:t>
      </w:r>
      <w:r w:rsidRPr="00BF2476">
        <w:rPr>
          <w:rFonts w:ascii="Arial" w:hAnsi="Arial" w:cs="Arial"/>
          <w:bCs/>
          <w:sz w:val="20"/>
          <w:szCs w:val="20"/>
        </w:rPr>
        <w:t>.</w:t>
      </w:r>
    </w:p>
    <w:p w:rsidR="00A53FC0" w:rsidRDefault="00A53FC0" w:rsidP="00A7585F">
      <w:pPr>
        <w:jc w:val="both"/>
        <w:rPr>
          <w:rFonts w:ascii="Arial" w:hAnsi="Arial" w:cs="Arial"/>
          <w:bCs/>
          <w:sz w:val="20"/>
          <w:szCs w:val="20"/>
        </w:rPr>
      </w:pPr>
    </w:p>
    <w:p w:rsidR="007B3794" w:rsidRDefault="00A26349" w:rsidP="00A7585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Ahhoz</w:t>
      </w:r>
      <w:r w:rsidR="00154961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hogy a tűzoltók perceken belül a riasztás helyszínére érjenek</w:t>
      </w:r>
      <w:r w:rsidR="00154961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járműveik abroncsainak </w:t>
      </w:r>
      <w:r w:rsidR="00A53FC0">
        <w:rPr>
          <w:rFonts w:ascii="Arial" w:hAnsi="Arial" w:cs="Arial"/>
          <w:bCs/>
          <w:sz w:val="20"/>
          <w:szCs w:val="20"/>
        </w:rPr>
        <w:t xml:space="preserve">egyaránt </w:t>
      </w:r>
      <w:r>
        <w:rPr>
          <w:rFonts w:ascii="Arial" w:hAnsi="Arial" w:cs="Arial"/>
          <w:bCs/>
          <w:sz w:val="20"/>
          <w:szCs w:val="20"/>
        </w:rPr>
        <w:t>kell bírniuk a főutakon és autópályán való nagy sebességgel való futást, a városi forgalommal járó gyors elindulásokat</w:t>
      </w:r>
      <w:r w:rsidR="00FA00C9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>megállásokat</w:t>
      </w:r>
      <w:r w:rsidR="00FA00C9">
        <w:rPr>
          <w:rFonts w:ascii="Arial" w:hAnsi="Arial" w:cs="Arial"/>
          <w:bCs/>
          <w:sz w:val="20"/>
          <w:szCs w:val="20"/>
        </w:rPr>
        <w:t xml:space="preserve"> és vészfékezéseket</w:t>
      </w:r>
      <w:r>
        <w:rPr>
          <w:rFonts w:ascii="Arial" w:hAnsi="Arial" w:cs="Arial"/>
          <w:bCs/>
          <w:sz w:val="20"/>
          <w:szCs w:val="20"/>
        </w:rPr>
        <w:t>, valamint a külterületi földutak jelentette extrém igénybevételt.</w:t>
      </w:r>
    </w:p>
    <w:p w:rsidR="007B3794" w:rsidRDefault="007B3794" w:rsidP="00A7585F">
      <w:pPr>
        <w:jc w:val="both"/>
        <w:rPr>
          <w:rFonts w:ascii="Arial" w:hAnsi="Arial" w:cs="Arial"/>
          <w:sz w:val="20"/>
          <w:szCs w:val="20"/>
        </w:rPr>
      </w:pPr>
    </w:p>
    <w:p w:rsidR="00A53FC0" w:rsidRDefault="00A26349" w:rsidP="00A7585F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tűzoltóság járműparkja </w:t>
      </w:r>
      <w:r>
        <w:rPr>
          <w:rFonts w:ascii="Arial" w:hAnsi="Arial" w:cs="Arial"/>
          <w:bCs/>
          <w:sz w:val="20"/>
          <w:szCs w:val="20"/>
        </w:rPr>
        <w:t>két</w:t>
      </w:r>
      <w:r w:rsidRPr="00E71DEB">
        <w:rPr>
          <w:rFonts w:ascii="Arial" w:hAnsi="Arial" w:cs="Arial"/>
          <w:bCs/>
          <w:sz w:val="20"/>
          <w:szCs w:val="20"/>
        </w:rPr>
        <w:t xml:space="preserve"> gépjárműfecskendő</w:t>
      </w:r>
      <w:r>
        <w:rPr>
          <w:rFonts w:ascii="Arial" w:hAnsi="Arial" w:cs="Arial"/>
          <w:bCs/>
          <w:sz w:val="20"/>
          <w:szCs w:val="20"/>
        </w:rPr>
        <w:t>ből</w:t>
      </w:r>
      <w:r w:rsidRPr="00E71DEB">
        <w:rPr>
          <w:rFonts w:ascii="Arial" w:hAnsi="Arial" w:cs="Arial"/>
          <w:bCs/>
          <w:sz w:val="20"/>
          <w:szCs w:val="20"/>
        </w:rPr>
        <w:t>, egy vízszállító</w:t>
      </w:r>
      <w:r>
        <w:rPr>
          <w:rFonts w:ascii="Arial" w:hAnsi="Arial" w:cs="Arial"/>
          <w:bCs/>
          <w:sz w:val="20"/>
          <w:szCs w:val="20"/>
        </w:rPr>
        <w:t>ból</w:t>
      </w:r>
      <w:r w:rsidRPr="00E71DEB">
        <w:rPr>
          <w:rFonts w:ascii="Arial" w:hAnsi="Arial" w:cs="Arial"/>
          <w:bCs/>
          <w:sz w:val="20"/>
          <w:szCs w:val="20"/>
        </w:rPr>
        <w:t>, egy emelőkosaras gépjármű</w:t>
      </w:r>
      <w:r>
        <w:rPr>
          <w:rFonts w:ascii="Arial" w:hAnsi="Arial" w:cs="Arial"/>
          <w:bCs/>
          <w:sz w:val="20"/>
          <w:szCs w:val="20"/>
        </w:rPr>
        <w:t>ből</w:t>
      </w:r>
      <w:r w:rsidRPr="00E71DEB">
        <w:rPr>
          <w:rFonts w:ascii="Arial" w:hAnsi="Arial" w:cs="Arial"/>
          <w:bCs/>
          <w:sz w:val="20"/>
          <w:szCs w:val="20"/>
        </w:rPr>
        <w:t>, egy daru</w:t>
      </w:r>
      <w:r>
        <w:rPr>
          <w:rFonts w:ascii="Arial" w:hAnsi="Arial" w:cs="Arial"/>
          <w:bCs/>
          <w:sz w:val="20"/>
          <w:szCs w:val="20"/>
        </w:rPr>
        <w:t>ból</w:t>
      </w:r>
      <w:r w:rsidRPr="00E71DEB">
        <w:rPr>
          <w:rFonts w:ascii="Arial" w:hAnsi="Arial" w:cs="Arial"/>
          <w:bCs/>
          <w:sz w:val="20"/>
          <w:szCs w:val="20"/>
        </w:rPr>
        <w:t>, egy műszaki mentő</w:t>
      </w:r>
      <w:r>
        <w:rPr>
          <w:rFonts w:ascii="Arial" w:hAnsi="Arial" w:cs="Arial"/>
          <w:bCs/>
          <w:sz w:val="20"/>
          <w:szCs w:val="20"/>
        </w:rPr>
        <w:t>ből</w:t>
      </w:r>
      <w:r w:rsidRPr="00E71DEB">
        <w:rPr>
          <w:rFonts w:ascii="Arial" w:hAnsi="Arial" w:cs="Arial"/>
          <w:bCs/>
          <w:sz w:val="20"/>
          <w:szCs w:val="20"/>
        </w:rPr>
        <w:t>, egy teherautó</w:t>
      </w:r>
      <w:r>
        <w:rPr>
          <w:rFonts w:ascii="Arial" w:hAnsi="Arial" w:cs="Arial"/>
          <w:bCs/>
          <w:sz w:val="20"/>
          <w:szCs w:val="20"/>
        </w:rPr>
        <w:t xml:space="preserve">ból </w:t>
      </w:r>
      <w:r w:rsidRPr="007B3794">
        <w:rPr>
          <w:rFonts w:ascii="Arial" w:hAnsi="Arial" w:cs="Arial"/>
          <w:bCs/>
          <w:sz w:val="20"/>
          <w:szCs w:val="20"/>
        </w:rPr>
        <w:t>és egy erdőszeres gépjárműből</w:t>
      </w:r>
      <w:r w:rsidR="00FF7644">
        <w:rPr>
          <w:rFonts w:ascii="Arial" w:hAnsi="Arial" w:cs="Arial"/>
          <w:bCs/>
          <w:sz w:val="20"/>
          <w:szCs w:val="20"/>
        </w:rPr>
        <w:t xml:space="preserve"> áll. Az ö</w:t>
      </w:r>
      <w:r>
        <w:rPr>
          <w:rFonts w:ascii="Arial" w:hAnsi="Arial" w:cs="Arial"/>
          <w:bCs/>
          <w:sz w:val="20"/>
          <w:szCs w:val="20"/>
        </w:rPr>
        <w:t>nkormány</w:t>
      </w:r>
      <w:r w:rsidR="00154961">
        <w:rPr>
          <w:rFonts w:ascii="Arial" w:hAnsi="Arial" w:cs="Arial"/>
          <w:bCs/>
          <w:sz w:val="20"/>
          <w:szCs w:val="20"/>
        </w:rPr>
        <w:t>zat és a Bridgestone jóvoltából</w:t>
      </w:r>
      <w:r>
        <w:rPr>
          <w:rFonts w:ascii="Arial" w:hAnsi="Arial" w:cs="Arial"/>
          <w:bCs/>
          <w:sz w:val="20"/>
          <w:szCs w:val="20"/>
        </w:rPr>
        <w:t xml:space="preserve"> most ezek mindegyikére új abroncsok kerültek.</w:t>
      </w:r>
    </w:p>
    <w:p w:rsidR="009750C2" w:rsidRDefault="009750C2" w:rsidP="00A7585F">
      <w:pPr>
        <w:jc w:val="both"/>
        <w:rPr>
          <w:rFonts w:ascii="Arial" w:hAnsi="Arial"/>
          <w:sz w:val="20"/>
        </w:rPr>
      </w:pPr>
    </w:p>
    <w:p w:rsidR="007B3794" w:rsidRPr="00154961" w:rsidRDefault="007B3794" w:rsidP="007B3794">
      <w:pPr>
        <w:pStyle w:val="Nincstrkz"/>
        <w:jc w:val="both"/>
        <w:rPr>
          <w:rFonts w:ascii="Arial" w:hAnsi="Arial" w:cs="Arial"/>
          <w:i/>
          <w:sz w:val="20"/>
          <w:szCs w:val="20"/>
          <w:lang w:val="hu-HU"/>
        </w:rPr>
      </w:pPr>
      <w:r w:rsidRPr="007B3794">
        <w:rPr>
          <w:rFonts w:ascii="Arial" w:hAnsi="Arial" w:cs="Arial"/>
          <w:i/>
          <w:sz w:val="20"/>
          <w:szCs w:val="20"/>
          <w:lang w:val="hu-HU"/>
        </w:rPr>
        <w:t>„</w:t>
      </w:r>
      <w:r w:rsidR="00FA00C9">
        <w:rPr>
          <w:rFonts w:ascii="Arial" w:hAnsi="Arial" w:cs="Arial"/>
          <w:i/>
          <w:sz w:val="20"/>
          <w:szCs w:val="20"/>
          <w:lang w:val="hu-HU"/>
        </w:rPr>
        <w:t>Mindig ö</w:t>
      </w:r>
      <w:r>
        <w:rPr>
          <w:rFonts w:ascii="Arial" w:hAnsi="Arial" w:cs="Arial"/>
          <w:i/>
          <w:sz w:val="20"/>
          <w:szCs w:val="20"/>
          <w:lang w:val="hu-HU"/>
        </w:rPr>
        <w:t>römmel segítünk termékeinkkel olyan szervezeteket, amelyek hivatása a közösségek segítése</w:t>
      </w:r>
      <w:r w:rsidR="00FA00C9">
        <w:rPr>
          <w:rFonts w:ascii="Arial" w:hAnsi="Arial" w:cs="Arial"/>
          <w:i/>
          <w:sz w:val="20"/>
          <w:szCs w:val="20"/>
          <w:lang w:val="hu-HU"/>
        </w:rPr>
        <w:t xml:space="preserve">. </w:t>
      </w:r>
      <w:r w:rsidRPr="007B3794">
        <w:rPr>
          <w:rFonts w:ascii="Arial" w:hAnsi="Arial" w:cs="Arial"/>
          <w:i/>
          <w:sz w:val="20"/>
          <w:szCs w:val="20"/>
          <w:lang w:val="hu-HU"/>
        </w:rPr>
        <w:t>Tatabánya az otthonunk</w:t>
      </w:r>
      <w:r>
        <w:rPr>
          <w:rFonts w:ascii="Arial" w:hAnsi="Arial" w:cs="Arial"/>
          <w:i/>
          <w:sz w:val="20"/>
          <w:szCs w:val="20"/>
          <w:lang w:val="hu-HU"/>
        </w:rPr>
        <w:t>, i</w:t>
      </w:r>
      <w:r w:rsidRPr="007B3794">
        <w:rPr>
          <w:rFonts w:ascii="Arial" w:hAnsi="Arial" w:cs="Arial"/>
          <w:i/>
          <w:sz w:val="20"/>
          <w:szCs w:val="20"/>
          <w:lang w:val="hu-HU"/>
        </w:rPr>
        <w:t>tt él munkatársaink döntő része</w:t>
      </w:r>
      <w:r>
        <w:rPr>
          <w:rFonts w:ascii="Arial" w:hAnsi="Arial" w:cs="Arial"/>
          <w:i/>
          <w:sz w:val="20"/>
          <w:szCs w:val="20"/>
          <w:lang w:val="hu-HU"/>
        </w:rPr>
        <w:t xml:space="preserve"> és itt működik </w:t>
      </w:r>
      <w:r w:rsidRPr="007B3794">
        <w:rPr>
          <w:rFonts w:ascii="Arial" w:hAnsi="Arial" w:cs="Arial"/>
          <w:i/>
          <w:sz w:val="20"/>
          <w:szCs w:val="20"/>
          <w:lang w:val="hu-HU"/>
        </w:rPr>
        <w:t xml:space="preserve">vállalatunk </w:t>
      </w:r>
      <w:r>
        <w:rPr>
          <w:rFonts w:ascii="Arial" w:hAnsi="Arial" w:cs="Arial"/>
          <w:i/>
          <w:sz w:val="20"/>
          <w:szCs w:val="20"/>
          <w:lang w:val="hu-HU"/>
        </w:rPr>
        <w:t>is</w:t>
      </w:r>
      <w:r w:rsidRPr="007B3794">
        <w:rPr>
          <w:rFonts w:ascii="Arial" w:hAnsi="Arial" w:cs="Arial"/>
          <w:i/>
          <w:sz w:val="20"/>
          <w:szCs w:val="20"/>
          <w:lang w:val="hu-HU"/>
        </w:rPr>
        <w:t>! A város és a lakók biztonsága ezért egyet je</w:t>
      </w:r>
      <w:r w:rsidR="00154961">
        <w:rPr>
          <w:rFonts w:ascii="Arial" w:hAnsi="Arial" w:cs="Arial"/>
          <w:i/>
          <w:sz w:val="20"/>
          <w:szCs w:val="20"/>
          <w:lang w:val="hu-HU"/>
        </w:rPr>
        <w:t>lent munkatársaink</w:t>
      </w:r>
      <w:r w:rsidRPr="007B3794">
        <w:rPr>
          <w:rFonts w:ascii="Arial" w:hAnsi="Arial" w:cs="Arial"/>
          <w:i/>
          <w:sz w:val="20"/>
          <w:szCs w:val="20"/>
          <w:lang w:val="hu-HU"/>
        </w:rPr>
        <w:t xml:space="preserve"> és vállalatunk biztonságával is</w:t>
      </w:r>
      <w:r w:rsidR="00FF7644">
        <w:rPr>
          <w:rFonts w:ascii="Arial" w:hAnsi="Arial" w:cs="Arial"/>
          <w:i/>
          <w:sz w:val="20"/>
          <w:szCs w:val="20"/>
          <w:lang w:val="hu-HU"/>
        </w:rPr>
        <w:t>”</w:t>
      </w:r>
      <w:r w:rsidRPr="007B3794">
        <w:rPr>
          <w:rFonts w:ascii="Arial" w:hAnsi="Arial" w:cs="Arial"/>
          <w:i/>
          <w:sz w:val="20"/>
          <w:szCs w:val="20"/>
          <w:lang w:val="hu-HU"/>
        </w:rPr>
        <w:t xml:space="preserve"> </w:t>
      </w:r>
      <w:r w:rsidRPr="007B3794">
        <w:rPr>
          <w:rFonts w:ascii="Arial" w:hAnsi="Arial" w:cs="Arial"/>
          <w:sz w:val="20"/>
          <w:szCs w:val="20"/>
          <w:lang w:val="hu-HU"/>
        </w:rPr>
        <w:t xml:space="preserve">– mondta </w:t>
      </w:r>
      <w:proofErr w:type="spellStart"/>
      <w:r w:rsidRPr="007B3794">
        <w:rPr>
          <w:rFonts w:ascii="Arial" w:hAnsi="Arial" w:cs="Arial"/>
          <w:bCs/>
          <w:sz w:val="20"/>
          <w:szCs w:val="20"/>
          <w:lang w:val="hu-HU"/>
        </w:rPr>
        <w:t>Topolcsik</w:t>
      </w:r>
      <w:proofErr w:type="spellEnd"/>
      <w:r w:rsidRPr="007B3794">
        <w:rPr>
          <w:rFonts w:ascii="Arial" w:hAnsi="Arial" w:cs="Arial"/>
          <w:bCs/>
          <w:sz w:val="20"/>
          <w:szCs w:val="20"/>
          <w:lang w:val="hu-HU"/>
        </w:rPr>
        <w:t xml:space="preserve"> Melinda, a Bridgestone Tatabánya Termelő Kft. ügyvezető igazgatója. </w:t>
      </w:r>
      <w:r w:rsidRPr="007B3794">
        <w:rPr>
          <w:rFonts w:ascii="Arial" w:hAnsi="Arial" w:cs="Arial"/>
          <w:bCs/>
          <w:i/>
          <w:sz w:val="20"/>
          <w:szCs w:val="20"/>
          <w:lang w:val="hu-HU"/>
        </w:rPr>
        <w:t>“</w:t>
      </w:r>
      <w:r w:rsidRPr="007B3794">
        <w:rPr>
          <w:rFonts w:ascii="Arial" w:hAnsi="Arial" w:cs="Arial"/>
          <w:i/>
          <w:sz w:val="20"/>
          <w:szCs w:val="20"/>
          <w:lang w:val="hu-HU"/>
        </w:rPr>
        <w:t>Amikor tűzvédelemről van szó, akkor a képlet fordítva is igaz; vállalatunk és az itt működő vállalatok</w:t>
      </w:r>
      <w:r w:rsidR="00154961">
        <w:rPr>
          <w:rFonts w:ascii="Arial" w:hAnsi="Arial" w:cs="Arial"/>
          <w:i/>
          <w:sz w:val="20"/>
          <w:szCs w:val="20"/>
          <w:lang w:val="hu-HU"/>
        </w:rPr>
        <w:t xml:space="preserve"> biztonsága fontos a város és a</w:t>
      </w:r>
      <w:r w:rsidRPr="007B3794">
        <w:rPr>
          <w:rFonts w:ascii="Arial" w:hAnsi="Arial" w:cs="Arial"/>
          <w:i/>
          <w:sz w:val="20"/>
          <w:szCs w:val="20"/>
          <w:lang w:val="hu-HU"/>
        </w:rPr>
        <w:t xml:space="preserve"> teljes tatabányai közösség biztonsága szempontjából is”</w:t>
      </w:r>
      <w:r w:rsidRPr="007B3794">
        <w:rPr>
          <w:rFonts w:ascii="Arial" w:hAnsi="Arial" w:cs="Arial"/>
          <w:sz w:val="20"/>
          <w:szCs w:val="20"/>
          <w:lang w:val="hu-HU"/>
        </w:rPr>
        <w:t xml:space="preserve"> – fogalmazott az igazgató asszony.</w:t>
      </w:r>
    </w:p>
    <w:p w:rsidR="007D79A2" w:rsidRDefault="007D79A2" w:rsidP="00A7585F">
      <w:pPr>
        <w:jc w:val="both"/>
        <w:rPr>
          <w:rFonts w:ascii="Arial" w:hAnsi="Arial" w:cs="Arial"/>
          <w:bCs/>
          <w:sz w:val="20"/>
          <w:szCs w:val="20"/>
        </w:rPr>
      </w:pPr>
    </w:p>
    <w:p w:rsidR="007D79A2" w:rsidRPr="00210FDD" w:rsidRDefault="007D79A2" w:rsidP="00A7585F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„</w:t>
      </w:r>
      <w:r w:rsidRPr="003D2E86">
        <w:rPr>
          <w:rFonts w:ascii="Arial" w:hAnsi="Arial" w:cs="Arial"/>
          <w:bCs/>
          <w:i/>
          <w:sz w:val="20"/>
          <w:szCs w:val="20"/>
        </w:rPr>
        <w:t xml:space="preserve">Kollégáink állandó </w:t>
      </w:r>
      <w:r w:rsidR="00A26349">
        <w:rPr>
          <w:rFonts w:ascii="Arial" w:hAnsi="Arial" w:cs="Arial"/>
          <w:bCs/>
          <w:i/>
          <w:sz w:val="20"/>
          <w:szCs w:val="20"/>
        </w:rPr>
        <w:t xml:space="preserve">szolgálatot teljesítenek és csak </w:t>
      </w:r>
      <w:r w:rsidRPr="003D2E86">
        <w:rPr>
          <w:rFonts w:ascii="Arial" w:hAnsi="Arial" w:cs="Arial"/>
          <w:bCs/>
          <w:i/>
          <w:sz w:val="20"/>
          <w:szCs w:val="20"/>
        </w:rPr>
        <w:t xml:space="preserve">a tavaly 882 </w:t>
      </w:r>
      <w:r w:rsidR="00A26349">
        <w:rPr>
          <w:rFonts w:ascii="Arial" w:hAnsi="Arial" w:cs="Arial"/>
          <w:bCs/>
          <w:i/>
          <w:sz w:val="20"/>
          <w:szCs w:val="20"/>
        </w:rPr>
        <w:t>esethez riasztották őket</w:t>
      </w:r>
      <w:r w:rsidRPr="003D2E86">
        <w:rPr>
          <w:rFonts w:ascii="Arial" w:hAnsi="Arial" w:cs="Arial"/>
          <w:bCs/>
          <w:i/>
          <w:sz w:val="20"/>
          <w:szCs w:val="20"/>
        </w:rPr>
        <w:t>.</w:t>
      </w:r>
      <w:r w:rsidR="00D6624D" w:rsidRPr="003D2E86">
        <w:rPr>
          <w:rFonts w:ascii="Arial" w:hAnsi="Arial" w:cs="Arial"/>
          <w:bCs/>
          <w:i/>
          <w:sz w:val="20"/>
          <w:szCs w:val="20"/>
        </w:rPr>
        <w:t xml:space="preserve"> A felelősségteljes feladatnak természetesen csak úg</w:t>
      </w:r>
      <w:r w:rsidR="00E71DEB">
        <w:rPr>
          <w:rFonts w:ascii="Arial" w:hAnsi="Arial" w:cs="Arial"/>
          <w:bCs/>
          <w:i/>
          <w:sz w:val="20"/>
          <w:szCs w:val="20"/>
        </w:rPr>
        <w:t>y tudunk eleget tenni, ha</w:t>
      </w:r>
      <w:r w:rsidR="00AC1721">
        <w:rPr>
          <w:rFonts w:ascii="Arial" w:hAnsi="Arial" w:cs="Arial"/>
          <w:bCs/>
          <w:i/>
          <w:sz w:val="20"/>
          <w:szCs w:val="20"/>
        </w:rPr>
        <w:t xml:space="preserve"> a</w:t>
      </w:r>
      <w:r w:rsidR="00E71DEB">
        <w:rPr>
          <w:rFonts w:ascii="Arial" w:hAnsi="Arial" w:cs="Arial"/>
          <w:bCs/>
          <w:i/>
          <w:sz w:val="20"/>
          <w:szCs w:val="20"/>
        </w:rPr>
        <w:t xml:space="preserve"> </w:t>
      </w:r>
      <w:r w:rsidR="00E71DEB" w:rsidRPr="003D2E86">
        <w:rPr>
          <w:rFonts w:ascii="Arial" w:hAnsi="Arial" w:cs="Arial"/>
          <w:bCs/>
          <w:i/>
          <w:sz w:val="20"/>
          <w:szCs w:val="20"/>
        </w:rPr>
        <w:t>mentéshez használt gépjárműveink</w:t>
      </w:r>
      <w:r w:rsidR="00E71DEB" w:rsidRPr="00E71DEB">
        <w:rPr>
          <w:rFonts w:ascii="Arial" w:hAnsi="Arial" w:cs="Arial"/>
          <w:bCs/>
          <w:i/>
          <w:sz w:val="20"/>
          <w:szCs w:val="20"/>
        </w:rPr>
        <w:t xml:space="preserve"> </w:t>
      </w:r>
      <w:r w:rsidR="00FA00C9">
        <w:rPr>
          <w:rFonts w:ascii="Arial" w:hAnsi="Arial" w:cs="Arial"/>
          <w:bCs/>
          <w:i/>
          <w:sz w:val="20"/>
          <w:szCs w:val="20"/>
        </w:rPr>
        <w:t>műszaki állapota</w:t>
      </w:r>
      <w:bookmarkStart w:id="0" w:name="_GoBack"/>
      <w:bookmarkEnd w:id="0"/>
      <w:r w:rsidR="00FA00C9">
        <w:rPr>
          <w:rFonts w:ascii="Arial" w:hAnsi="Arial" w:cs="Arial"/>
          <w:bCs/>
          <w:i/>
          <w:sz w:val="20"/>
          <w:szCs w:val="20"/>
        </w:rPr>
        <w:t xml:space="preserve"> és abroncsaik műszaki állapota jó</w:t>
      </w:r>
      <w:r w:rsidR="00E32882">
        <w:rPr>
          <w:rFonts w:ascii="Arial" w:hAnsi="Arial" w:cs="Arial"/>
          <w:bCs/>
          <w:sz w:val="20"/>
          <w:szCs w:val="20"/>
        </w:rPr>
        <w:t>”</w:t>
      </w:r>
      <w:r w:rsidR="00D6624D">
        <w:rPr>
          <w:rFonts w:ascii="Arial" w:hAnsi="Arial" w:cs="Arial"/>
          <w:bCs/>
          <w:sz w:val="20"/>
          <w:szCs w:val="20"/>
        </w:rPr>
        <w:t xml:space="preserve"> – </w:t>
      </w:r>
      <w:r w:rsidR="00A77323">
        <w:rPr>
          <w:rFonts w:ascii="Arial" w:hAnsi="Arial" w:cs="Arial"/>
          <w:bCs/>
          <w:sz w:val="20"/>
          <w:szCs w:val="20"/>
        </w:rPr>
        <w:t xml:space="preserve">mondta </w:t>
      </w:r>
      <w:r w:rsidR="006E085C" w:rsidRPr="006E085C">
        <w:rPr>
          <w:rFonts w:ascii="Arial" w:hAnsi="Arial" w:cs="Arial"/>
          <w:bCs/>
          <w:sz w:val="20"/>
          <w:szCs w:val="20"/>
        </w:rPr>
        <w:t>Kelkó Balázs</w:t>
      </w:r>
      <w:r w:rsidR="00AC1721">
        <w:rPr>
          <w:rFonts w:ascii="Arial" w:hAnsi="Arial" w:cs="Arial"/>
          <w:bCs/>
          <w:sz w:val="20"/>
          <w:szCs w:val="20"/>
        </w:rPr>
        <w:t xml:space="preserve">, </w:t>
      </w:r>
      <w:r w:rsidR="006E085C" w:rsidRPr="006E085C">
        <w:rPr>
          <w:rFonts w:ascii="Arial" w:hAnsi="Arial" w:cs="Arial"/>
          <w:bCs/>
          <w:sz w:val="20"/>
          <w:szCs w:val="20"/>
        </w:rPr>
        <w:t>tűzoltó alezre</w:t>
      </w:r>
      <w:r w:rsidR="00AC1721">
        <w:rPr>
          <w:rFonts w:ascii="Arial" w:hAnsi="Arial" w:cs="Arial"/>
          <w:bCs/>
          <w:sz w:val="20"/>
          <w:szCs w:val="20"/>
        </w:rPr>
        <w:t>des, megbízott igazgatóhelyettes</w:t>
      </w:r>
      <w:r w:rsidR="001E19B7">
        <w:rPr>
          <w:rFonts w:ascii="Arial" w:hAnsi="Arial" w:cs="Arial"/>
          <w:bCs/>
          <w:sz w:val="20"/>
          <w:szCs w:val="20"/>
        </w:rPr>
        <w:t>.</w:t>
      </w:r>
      <w:r w:rsidR="00E32882">
        <w:rPr>
          <w:rFonts w:ascii="Arial" w:hAnsi="Arial" w:cs="Arial"/>
          <w:bCs/>
          <w:sz w:val="20"/>
          <w:szCs w:val="20"/>
        </w:rPr>
        <w:t xml:space="preserve"> „</w:t>
      </w:r>
      <w:r w:rsidR="00E32882" w:rsidRPr="003D2E86">
        <w:rPr>
          <w:rFonts w:ascii="Arial" w:hAnsi="Arial" w:cs="Arial"/>
          <w:bCs/>
          <w:i/>
          <w:sz w:val="20"/>
          <w:szCs w:val="20"/>
        </w:rPr>
        <w:t xml:space="preserve">Az </w:t>
      </w:r>
      <w:r w:rsidR="00FA00C9">
        <w:rPr>
          <w:rFonts w:ascii="Arial" w:hAnsi="Arial" w:cs="Arial"/>
          <w:bCs/>
          <w:i/>
          <w:sz w:val="20"/>
          <w:szCs w:val="20"/>
        </w:rPr>
        <w:t xml:space="preserve">új abroncsokkal </w:t>
      </w:r>
      <w:r w:rsidR="00E32882" w:rsidRPr="003D2E86">
        <w:rPr>
          <w:rFonts w:ascii="Arial" w:hAnsi="Arial" w:cs="Arial"/>
          <w:bCs/>
          <w:i/>
          <w:sz w:val="20"/>
          <w:szCs w:val="20"/>
        </w:rPr>
        <w:t xml:space="preserve">megtakarított összeget a tűzoltási, műszaki tervvel rendelkező cégeknél történő minél több és hatékonyabb helyismereti foglalkozások, gyakorlatok tartására </w:t>
      </w:r>
      <w:r w:rsidR="00FA00C9">
        <w:rPr>
          <w:rFonts w:ascii="Arial" w:hAnsi="Arial" w:cs="Arial"/>
          <w:bCs/>
          <w:i/>
          <w:sz w:val="20"/>
          <w:szCs w:val="20"/>
        </w:rPr>
        <w:t xml:space="preserve">fogjuk </w:t>
      </w:r>
      <w:r w:rsidR="00E32882" w:rsidRPr="003D2E86">
        <w:rPr>
          <w:rFonts w:ascii="Arial" w:hAnsi="Arial" w:cs="Arial"/>
          <w:bCs/>
          <w:i/>
          <w:sz w:val="20"/>
          <w:szCs w:val="20"/>
        </w:rPr>
        <w:t>fordítani</w:t>
      </w:r>
      <w:r w:rsidR="00210FDD">
        <w:rPr>
          <w:rFonts w:ascii="Arial" w:hAnsi="Arial" w:cs="Arial"/>
          <w:bCs/>
          <w:sz w:val="20"/>
          <w:szCs w:val="20"/>
        </w:rPr>
        <w:t>”</w:t>
      </w:r>
      <w:r w:rsidR="00E32882">
        <w:rPr>
          <w:rFonts w:ascii="Arial" w:hAnsi="Arial" w:cs="Arial"/>
          <w:bCs/>
          <w:sz w:val="20"/>
          <w:szCs w:val="20"/>
        </w:rPr>
        <w:t xml:space="preserve">- </w:t>
      </w:r>
      <w:r w:rsidR="0031515F">
        <w:rPr>
          <w:rFonts w:ascii="Arial" w:hAnsi="Arial" w:cs="Arial"/>
          <w:bCs/>
          <w:sz w:val="20"/>
          <w:szCs w:val="20"/>
        </w:rPr>
        <w:t>folytatta</w:t>
      </w:r>
      <w:r w:rsidR="00E32882">
        <w:rPr>
          <w:rFonts w:ascii="Arial" w:hAnsi="Arial" w:cs="Arial"/>
          <w:bCs/>
          <w:sz w:val="20"/>
          <w:szCs w:val="20"/>
        </w:rPr>
        <w:t xml:space="preserve"> a</w:t>
      </w:r>
      <w:r w:rsidR="00726246">
        <w:rPr>
          <w:rFonts w:ascii="Arial" w:hAnsi="Arial" w:cs="Arial"/>
          <w:bCs/>
          <w:sz w:val="20"/>
          <w:szCs w:val="20"/>
        </w:rPr>
        <w:t>z igazgatóhelyettes</w:t>
      </w:r>
      <w:r w:rsidR="00E32882">
        <w:rPr>
          <w:rFonts w:ascii="Arial" w:hAnsi="Arial" w:cs="Arial"/>
          <w:bCs/>
          <w:sz w:val="20"/>
          <w:szCs w:val="20"/>
        </w:rPr>
        <w:t>.</w:t>
      </w:r>
    </w:p>
    <w:p w:rsidR="00AB5D51" w:rsidRDefault="00AB5D51" w:rsidP="00142C06">
      <w:pPr>
        <w:jc w:val="both"/>
        <w:rPr>
          <w:rFonts w:ascii="Arial" w:hAnsi="Arial" w:cs="Arial"/>
          <w:bCs/>
          <w:sz w:val="20"/>
          <w:szCs w:val="20"/>
        </w:rPr>
      </w:pPr>
    </w:p>
    <w:p w:rsidR="007A747A" w:rsidRPr="00971C3D" w:rsidRDefault="00AB5D51" w:rsidP="00142C06">
      <w:pPr>
        <w:jc w:val="both"/>
        <w:rPr>
          <w:rFonts w:ascii="Arial" w:hAnsi="Arial"/>
          <w:b/>
          <w:sz w:val="20"/>
        </w:rPr>
      </w:pPr>
      <w:r w:rsidRPr="00971C3D">
        <w:rPr>
          <w:rFonts w:ascii="Arial" w:hAnsi="Arial"/>
          <w:b/>
          <w:sz w:val="20"/>
        </w:rPr>
        <w:t xml:space="preserve">A </w:t>
      </w:r>
      <w:r w:rsidR="00127D02" w:rsidRPr="00971C3D">
        <w:rPr>
          <w:rFonts w:ascii="Arial" w:hAnsi="Arial"/>
          <w:b/>
          <w:sz w:val="20"/>
        </w:rPr>
        <w:t>Bridgestone</w:t>
      </w:r>
      <w:r w:rsidRPr="00971C3D">
        <w:rPr>
          <w:rFonts w:ascii="Arial" w:hAnsi="Arial"/>
          <w:b/>
          <w:sz w:val="20"/>
        </w:rPr>
        <w:t xml:space="preserve"> elkötelezett a közösségek iránt</w:t>
      </w:r>
    </w:p>
    <w:p w:rsidR="005210E0" w:rsidRDefault="005B0608" w:rsidP="005300F0">
      <w:pPr>
        <w:jc w:val="both"/>
        <w:rPr>
          <w:rFonts w:ascii="Arial" w:hAnsi="Arial"/>
          <w:sz w:val="20"/>
        </w:rPr>
      </w:pPr>
      <w:r w:rsidRPr="009C1BA1">
        <w:rPr>
          <w:rFonts w:ascii="Arial" w:hAnsi="Arial"/>
          <w:sz w:val="20"/>
        </w:rPr>
        <w:t>T</w:t>
      </w:r>
      <w:r w:rsidR="00864BED" w:rsidRPr="009C1BA1">
        <w:rPr>
          <w:rFonts w:ascii="Arial" w:hAnsi="Arial"/>
          <w:sz w:val="20"/>
        </w:rPr>
        <w:t xml:space="preserve">ársadalmi felelősségvállalási tevékenysége </w:t>
      </w:r>
      <w:r w:rsidRPr="009C1BA1">
        <w:rPr>
          <w:rFonts w:ascii="Arial" w:hAnsi="Arial"/>
          <w:sz w:val="20"/>
        </w:rPr>
        <w:t xml:space="preserve">részeként a Bridgestone </w:t>
      </w:r>
      <w:r w:rsidR="007D5DB4">
        <w:rPr>
          <w:rFonts w:ascii="Arial" w:hAnsi="Arial"/>
          <w:sz w:val="20"/>
        </w:rPr>
        <w:t xml:space="preserve">Tatabánya Termelő Kft. </w:t>
      </w:r>
      <w:r w:rsidRPr="009C1BA1">
        <w:rPr>
          <w:rFonts w:ascii="Arial" w:hAnsi="Arial"/>
          <w:sz w:val="20"/>
        </w:rPr>
        <w:t>rendszeresen támogat termékeivel, illetve anyagi</w:t>
      </w:r>
      <w:r w:rsidR="000B017F" w:rsidRPr="009C1BA1">
        <w:rPr>
          <w:rFonts w:ascii="Arial" w:hAnsi="Arial"/>
          <w:sz w:val="20"/>
        </w:rPr>
        <w:t>a</w:t>
      </w:r>
      <w:r w:rsidRPr="009C1BA1">
        <w:rPr>
          <w:rFonts w:ascii="Arial" w:hAnsi="Arial"/>
          <w:sz w:val="20"/>
        </w:rPr>
        <w:t xml:space="preserve">kkal is </w:t>
      </w:r>
      <w:r w:rsidR="008F5F14" w:rsidRPr="009C1BA1">
        <w:rPr>
          <w:rFonts w:ascii="Arial" w:hAnsi="Arial"/>
          <w:sz w:val="20"/>
        </w:rPr>
        <w:t>különböző</w:t>
      </w:r>
      <w:r w:rsidR="00D6568A" w:rsidRPr="009C1BA1">
        <w:rPr>
          <w:rFonts w:ascii="Arial" w:hAnsi="Arial"/>
          <w:sz w:val="20"/>
        </w:rPr>
        <w:t xml:space="preserve"> </w:t>
      </w:r>
      <w:r w:rsidRPr="009C1BA1">
        <w:rPr>
          <w:rFonts w:ascii="Arial" w:hAnsi="Arial"/>
          <w:sz w:val="20"/>
        </w:rPr>
        <w:t>köz</w:t>
      </w:r>
      <w:r w:rsidR="00447651" w:rsidRPr="009C1BA1">
        <w:rPr>
          <w:rFonts w:ascii="Arial" w:hAnsi="Arial"/>
          <w:sz w:val="20"/>
        </w:rPr>
        <w:t>-</w:t>
      </w:r>
      <w:r w:rsidRPr="009C1BA1">
        <w:rPr>
          <w:rFonts w:ascii="Arial" w:hAnsi="Arial"/>
          <w:sz w:val="20"/>
        </w:rPr>
        <w:t xml:space="preserve"> és társadalmi feladatokat ellátó</w:t>
      </w:r>
      <w:r w:rsidR="007D5DB4">
        <w:rPr>
          <w:rFonts w:ascii="Arial" w:hAnsi="Arial"/>
          <w:sz w:val="20"/>
        </w:rPr>
        <w:t xml:space="preserve"> szervezeteket és</w:t>
      </w:r>
      <w:r w:rsidRPr="009C1BA1">
        <w:rPr>
          <w:rFonts w:ascii="Arial" w:hAnsi="Arial"/>
          <w:sz w:val="20"/>
        </w:rPr>
        <w:t xml:space="preserve"> intézményeket</w:t>
      </w:r>
      <w:r w:rsidR="008F5F14" w:rsidRPr="009C1BA1">
        <w:rPr>
          <w:rFonts w:ascii="Arial" w:hAnsi="Arial"/>
          <w:sz w:val="20"/>
        </w:rPr>
        <w:t>.</w:t>
      </w:r>
    </w:p>
    <w:p w:rsidR="005210E0" w:rsidRDefault="005210E0" w:rsidP="005300F0">
      <w:pPr>
        <w:jc w:val="both"/>
        <w:rPr>
          <w:rFonts w:ascii="Arial" w:hAnsi="Arial"/>
          <w:sz w:val="20"/>
        </w:rPr>
      </w:pPr>
    </w:p>
    <w:p w:rsidR="005B0608" w:rsidRPr="009C1BA1" w:rsidRDefault="00DC6FF0" w:rsidP="005300F0">
      <w:pPr>
        <w:jc w:val="both"/>
        <w:rPr>
          <w:rFonts w:ascii="Arial" w:hAnsi="Arial"/>
          <w:sz w:val="20"/>
        </w:rPr>
      </w:pPr>
      <w:r w:rsidRPr="009C1BA1">
        <w:rPr>
          <w:rFonts w:ascii="Arial" w:hAnsi="Arial"/>
          <w:sz w:val="20"/>
        </w:rPr>
        <w:t xml:space="preserve">A vállalat </w:t>
      </w:r>
      <w:r w:rsidR="00FA00C9">
        <w:rPr>
          <w:rFonts w:ascii="Arial" w:hAnsi="Arial"/>
          <w:sz w:val="20"/>
        </w:rPr>
        <w:t xml:space="preserve">immár évek </w:t>
      </w:r>
      <w:r w:rsidR="00DC7B4A">
        <w:rPr>
          <w:rFonts w:ascii="Arial" w:hAnsi="Arial"/>
          <w:sz w:val="20"/>
        </w:rPr>
        <w:t xml:space="preserve">óta </w:t>
      </w:r>
      <w:r w:rsidR="00E034F7">
        <w:rPr>
          <w:rFonts w:ascii="Arial" w:hAnsi="Arial"/>
          <w:sz w:val="20"/>
        </w:rPr>
        <w:t xml:space="preserve">segíti </w:t>
      </w:r>
      <w:r w:rsidR="00FA00C9" w:rsidRPr="009C1BA1">
        <w:rPr>
          <w:rFonts w:ascii="Arial" w:hAnsi="Arial"/>
          <w:sz w:val="20"/>
        </w:rPr>
        <w:t xml:space="preserve">abroncsokkal </w:t>
      </w:r>
      <w:r w:rsidR="005B0608" w:rsidRPr="009C1BA1">
        <w:rPr>
          <w:rFonts w:ascii="Arial" w:hAnsi="Arial"/>
          <w:sz w:val="20"/>
        </w:rPr>
        <w:t>az autópályákon és főutak mentén szolgálatot teljesítő mentőmoto</w:t>
      </w:r>
      <w:r w:rsidRPr="009C1BA1">
        <w:rPr>
          <w:rFonts w:ascii="Arial" w:hAnsi="Arial"/>
          <w:sz w:val="20"/>
        </w:rPr>
        <w:t>rosokat</w:t>
      </w:r>
      <w:r w:rsidR="00FA00C9">
        <w:rPr>
          <w:rFonts w:ascii="Arial" w:hAnsi="Arial"/>
          <w:sz w:val="20"/>
        </w:rPr>
        <w:t xml:space="preserve">. Tavaly a </w:t>
      </w:r>
      <w:r w:rsidR="00FA00C9" w:rsidRPr="009C1BA1">
        <w:rPr>
          <w:rFonts w:ascii="Arial" w:hAnsi="Arial"/>
          <w:sz w:val="20"/>
        </w:rPr>
        <w:t>Semmelweis Egyetem vérszáll</w:t>
      </w:r>
      <w:r w:rsidR="00192732">
        <w:rPr>
          <w:rFonts w:ascii="Arial" w:hAnsi="Arial"/>
          <w:sz w:val="20"/>
        </w:rPr>
        <w:t>ít</w:t>
      </w:r>
      <w:r w:rsidR="00FA00C9" w:rsidRPr="009C1BA1">
        <w:rPr>
          <w:rFonts w:ascii="Arial" w:hAnsi="Arial"/>
          <w:sz w:val="20"/>
        </w:rPr>
        <w:t>ó flottájának autói</w:t>
      </w:r>
      <w:r w:rsidR="00FA00C9">
        <w:rPr>
          <w:rFonts w:ascii="Arial" w:hAnsi="Arial"/>
          <w:sz w:val="20"/>
        </w:rPr>
        <w:t xml:space="preserve">t, karácsony előtt az Ökumenikus Segélyszervezet gépjárműveit látta el új abroncsokkal, decemberben pedig </w:t>
      </w:r>
      <w:r w:rsidR="00447651" w:rsidRPr="009C1BA1">
        <w:rPr>
          <w:rFonts w:ascii="Arial" w:hAnsi="Arial"/>
          <w:sz w:val="20"/>
        </w:rPr>
        <w:t xml:space="preserve">a </w:t>
      </w:r>
      <w:r w:rsidR="00FA00C9" w:rsidRPr="00D63F09">
        <w:rPr>
          <w:rFonts w:ascii="Arial" w:hAnsi="Arial" w:cs="Arial"/>
          <w:sz w:val="20"/>
          <w:szCs w:val="20"/>
        </w:rPr>
        <w:t xml:space="preserve">Környei Önkéntes </w:t>
      </w:r>
      <w:r w:rsidR="00FF7644">
        <w:rPr>
          <w:rFonts w:ascii="Arial" w:hAnsi="Arial" w:cs="Arial"/>
          <w:sz w:val="20"/>
          <w:szCs w:val="20"/>
        </w:rPr>
        <w:t>Polgárőr és Tűzoltó Egyesület</w:t>
      </w:r>
      <w:r w:rsidR="00FA00C9" w:rsidRPr="00D63F09">
        <w:rPr>
          <w:rFonts w:ascii="Arial" w:hAnsi="Arial" w:cs="Arial"/>
          <w:sz w:val="20"/>
          <w:szCs w:val="20"/>
        </w:rPr>
        <w:t xml:space="preserve"> </w:t>
      </w:r>
      <w:r w:rsidR="00537780">
        <w:rPr>
          <w:rFonts w:ascii="Arial" w:hAnsi="Arial"/>
          <w:sz w:val="20"/>
        </w:rPr>
        <w:t xml:space="preserve">részére adományozott </w:t>
      </w:r>
      <w:r w:rsidR="00FA00C9">
        <w:rPr>
          <w:rFonts w:ascii="Arial" w:hAnsi="Arial"/>
          <w:sz w:val="20"/>
        </w:rPr>
        <w:t xml:space="preserve">egy </w:t>
      </w:r>
      <w:r w:rsidR="00537780">
        <w:rPr>
          <w:rFonts w:ascii="Arial" w:hAnsi="Arial"/>
          <w:sz w:val="20"/>
        </w:rPr>
        <w:t>Bridgestone abroncsokkal felszerelt autót</w:t>
      </w:r>
      <w:r w:rsidR="007D5DB4">
        <w:rPr>
          <w:rFonts w:ascii="Arial" w:hAnsi="Arial"/>
          <w:sz w:val="20"/>
        </w:rPr>
        <w:t>.</w:t>
      </w:r>
    </w:p>
    <w:p w:rsidR="00971C3D" w:rsidRPr="009B643F" w:rsidRDefault="00971C3D">
      <w:pPr>
        <w:rPr>
          <w:rFonts w:ascii="Arial" w:hAnsi="Arial"/>
          <w:sz w:val="22"/>
        </w:rPr>
      </w:pPr>
    </w:p>
    <w:p w:rsidR="000D61B8" w:rsidRPr="009B643F" w:rsidRDefault="000D61B8" w:rsidP="000D61B8">
      <w:pPr>
        <w:jc w:val="both"/>
        <w:rPr>
          <w:rFonts w:ascii="Arial" w:hAnsi="Arial" w:cs="Arial"/>
          <w:b/>
          <w:sz w:val="22"/>
          <w:szCs w:val="20"/>
          <w:u w:val="single"/>
        </w:rPr>
      </w:pPr>
      <w:r w:rsidRPr="009B643F">
        <w:rPr>
          <w:rFonts w:ascii="Arial" w:hAnsi="Arial" w:cs="Arial"/>
          <w:b/>
          <w:sz w:val="22"/>
          <w:szCs w:val="20"/>
          <w:u w:val="single"/>
        </w:rPr>
        <w:t>További információ kérhető:</w:t>
      </w:r>
    </w:p>
    <w:p w:rsidR="004E032B" w:rsidRPr="009B643F" w:rsidRDefault="004E032B" w:rsidP="004E032B">
      <w:pPr>
        <w:jc w:val="both"/>
        <w:rPr>
          <w:rFonts w:ascii="Arial" w:hAnsi="Arial" w:cs="Arial"/>
          <w:sz w:val="20"/>
          <w:szCs w:val="18"/>
        </w:rPr>
      </w:pP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9B643F" w:rsidTr="004F1A82">
        <w:tc>
          <w:tcPr>
            <w:tcW w:w="4929" w:type="dxa"/>
          </w:tcPr>
          <w:p w:rsidR="004E032B" w:rsidRPr="009B643F" w:rsidRDefault="004E032B" w:rsidP="004F1A82">
            <w:pPr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9B643F">
              <w:rPr>
                <w:rFonts w:ascii="Arial" w:hAnsi="Arial" w:cs="Arial"/>
                <w:b/>
                <w:sz w:val="20"/>
                <w:szCs w:val="18"/>
              </w:rPr>
              <w:t>Piskóti Attila</w:t>
            </w:r>
          </w:p>
          <w:p w:rsidR="004E032B" w:rsidRPr="009B643F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>Premier Next Communications</w:t>
            </w:r>
          </w:p>
          <w:p w:rsidR="004E032B" w:rsidRPr="009B643F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>Tel: 1/483-1860</w:t>
            </w:r>
          </w:p>
          <w:p w:rsidR="004E032B" w:rsidRPr="009B643F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3" w:history="1">
              <w:r w:rsidRPr="009B643F">
                <w:rPr>
                  <w:rStyle w:val="Hiperhivatkozs"/>
                  <w:rFonts w:ascii="Arial" w:hAnsi="Arial" w:cs="Arial"/>
                  <w:sz w:val="20"/>
                  <w:szCs w:val="18"/>
                </w:rPr>
                <w:t>piskoti@premiercom.hu</w:t>
              </w:r>
            </w:hyperlink>
            <w:r w:rsidRPr="009B643F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4926" w:type="dxa"/>
          </w:tcPr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9B643F">
              <w:rPr>
                <w:rFonts w:ascii="Arial" w:hAnsi="Arial" w:cs="Arial"/>
                <w:b/>
                <w:sz w:val="20"/>
                <w:szCs w:val="18"/>
              </w:rPr>
              <w:t>Tölgyi Krisztina</w:t>
            </w:r>
          </w:p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>Premier Next Communications</w:t>
            </w:r>
          </w:p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>Tel: 30/915-9002</w:t>
            </w:r>
          </w:p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4" w:history="1">
              <w:r w:rsidR="00BD1C51" w:rsidRPr="00572454">
                <w:rPr>
                  <w:rStyle w:val="Hiperhivatkozs"/>
                  <w:rFonts w:ascii="Arial" w:hAnsi="Arial" w:cs="Arial"/>
                  <w:sz w:val="20"/>
                  <w:szCs w:val="18"/>
                </w:rPr>
                <w:t>tolgyi@premiercom.hu</w:t>
              </w:r>
            </w:hyperlink>
          </w:p>
        </w:tc>
      </w:tr>
    </w:tbl>
    <w:p w:rsidR="004E032B" w:rsidRPr="009B643F" w:rsidRDefault="004E032B" w:rsidP="004E032B">
      <w:pPr>
        <w:spacing w:line="264" w:lineRule="auto"/>
        <w:jc w:val="both"/>
        <w:rPr>
          <w:rFonts w:ascii="Arial" w:hAnsi="Arial" w:cs="Arial"/>
          <w:sz w:val="20"/>
          <w:szCs w:val="18"/>
        </w:rPr>
      </w:pPr>
    </w:p>
    <w:sectPr w:rsidR="004E032B" w:rsidRPr="009B643F" w:rsidSect="00372B33">
      <w:headerReference w:type="default" r:id="rId15"/>
      <w:footerReference w:type="default" r:id="rId16"/>
      <w:headerReference w:type="first" r:id="rId17"/>
      <w:pgSz w:w="11906" w:h="16838" w:code="9"/>
      <w:pgMar w:top="1808" w:right="1080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9D" w:rsidRDefault="003C299D">
      <w:r>
        <w:separator/>
      </w:r>
    </w:p>
  </w:endnote>
  <w:endnote w:type="continuationSeparator" w:id="0">
    <w:p w:rsidR="003C299D" w:rsidRDefault="003C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9D" w:rsidRDefault="003C299D">
      <w:r>
        <w:separator/>
      </w:r>
    </w:p>
  </w:footnote>
  <w:footnote w:type="continuationSeparator" w:id="0">
    <w:p w:rsidR="003C299D" w:rsidRDefault="003C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525A8"/>
    <w:rsid w:val="0005332F"/>
    <w:rsid w:val="00053E3A"/>
    <w:rsid w:val="00056132"/>
    <w:rsid w:val="000572DD"/>
    <w:rsid w:val="00057658"/>
    <w:rsid w:val="00060C8C"/>
    <w:rsid w:val="000610EC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1017B0"/>
    <w:rsid w:val="00102E59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567B"/>
    <w:rsid w:val="00286B64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4B76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5399"/>
    <w:rsid w:val="00346B0B"/>
    <w:rsid w:val="00350175"/>
    <w:rsid w:val="00353D64"/>
    <w:rsid w:val="00354296"/>
    <w:rsid w:val="00354317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60BB5"/>
    <w:rsid w:val="00461290"/>
    <w:rsid w:val="00461E89"/>
    <w:rsid w:val="00463D16"/>
    <w:rsid w:val="00463EF5"/>
    <w:rsid w:val="004651D7"/>
    <w:rsid w:val="00465F37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76E3"/>
    <w:rsid w:val="005C0EE8"/>
    <w:rsid w:val="005C2116"/>
    <w:rsid w:val="005C2672"/>
    <w:rsid w:val="005C2DE6"/>
    <w:rsid w:val="005C536E"/>
    <w:rsid w:val="005D0230"/>
    <w:rsid w:val="005D1FD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7C5"/>
    <w:rsid w:val="00606CA6"/>
    <w:rsid w:val="00610514"/>
    <w:rsid w:val="00614608"/>
    <w:rsid w:val="00614E42"/>
    <w:rsid w:val="00616694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085C"/>
    <w:rsid w:val="006E1D9E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A82"/>
    <w:rsid w:val="007A2B4E"/>
    <w:rsid w:val="007A4385"/>
    <w:rsid w:val="007A6A8C"/>
    <w:rsid w:val="007A6A9D"/>
    <w:rsid w:val="007A747A"/>
    <w:rsid w:val="007B30D4"/>
    <w:rsid w:val="007B3786"/>
    <w:rsid w:val="007B3794"/>
    <w:rsid w:val="007B4E20"/>
    <w:rsid w:val="007B7F54"/>
    <w:rsid w:val="007C15F9"/>
    <w:rsid w:val="007C19A5"/>
    <w:rsid w:val="007C2569"/>
    <w:rsid w:val="007C3146"/>
    <w:rsid w:val="007C4364"/>
    <w:rsid w:val="007C4B1D"/>
    <w:rsid w:val="007D08EB"/>
    <w:rsid w:val="007D5DB4"/>
    <w:rsid w:val="007D79A2"/>
    <w:rsid w:val="007E0DB3"/>
    <w:rsid w:val="007E21ED"/>
    <w:rsid w:val="007E5745"/>
    <w:rsid w:val="007E6291"/>
    <w:rsid w:val="007F102F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87406"/>
    <w:rsid w:val="00887761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63E62"/>
    <w:rsid w:val="00965698"/>
    <w:rsid w:val="00965E59"/>
    <w:rsid w:val="0096609E"/>
    <w:rsid w:val="009669EB"/>
    <w:rsid w:val="009701B8"/>
    <w:rsid w:val="0097051D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1BA1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9C5"/>
    <w:rsid w:val="00B477F4"/>
    <w:rsid w:val="00B50263"/>
    <w:rsid w:val="00B509E2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973E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5E23"/>
    <w:rsid w:val="00D2738E"/>
    <w:rsid w:val="00D30458"/>
    <w:rsid w:val="00D32CBF"/>
    <w:rsid w:val="00D332EE"/>
    <w:rsid w:val="00D34892"/>
    <w:rsid w:val="00D40272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D6D"/>
    <w:rsid w:val="00D61A00"/>
    <w:rsid w:val="00D61DD6"/>
    <w:rsid w:val="00D62917"/>
    <w:rsid w:val="00D641E6"/>
    <w:rsid w:val="00D6568A"/>
    <w:rsid w:val="00D6624D"/>
    <w:rsid w:val="00D71BF9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46E7"/>
    <w:rsid w:val="00DF719B"/>
    <w:rsid w:val="00E00519"/>
    <w:rsid w:val="00E034F7"/>
    <w:rsid w:val="00E04303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5604"/>
    <w:rsid w:val="00E40D72"/>
    <w:rsid w:val="00E40F74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4661"/>
    <w:rsid w:val="00F85EEE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50A1"/>
    <w:rsid w:val="00FD5A2B"/>
    <w:rsid w:val="00FD6F6E"/>
    <w:rsid w:val="00FE1D6A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846cad49-d6b5-427e-8839-d740035baf38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923BC56E-0846-4F83-9CFA-626F411DC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12</TotalTime>
  <Pages>1</Pages>
  <Words>426</Words>
  <Characters>3183</Characters>
  <Application>Microsoft Office Word</Application>
  <DocSecurity>0</DocSecurity>
  <Lines>26</Lines>
  <Paragraphs>7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7</cp:revision>
  <cp:lastPrinted>2018-02-06T17:07:00Z</cp:lastPrinted>
  <dcterms:created xsi:type="dcterms:W3CDTF">2018-02-08T08:54:00Z</dcterms:created>
  <dcterms:modified xsi:type="dcterms:W3CDTF">2018-02-08T10:17:00Z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