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ED70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caps/>
          <w:sz w:val="20"/>
          <w:szCs w:val="20"/>
        </w:rPr>
        <w:t>Sajtóközlemény</w:t>
      </w:r>
    </w:p>
    <w:p w14:paraId="755CD3A7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Azonnal közölhető</w:t>
      </w:r>
    </w:p>
    <w:p w14:paraId="4C657495" w14:textId="77777777" w:rsidR="00B07038" w:rsidRPr="00FC7859" w:rsidRDefault="00B07038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B8FB6EF" w14:textId="77777777" w:rsidR="00F37093" w:rsidRDefault="00F37093" w:rsidP="00FC7859">
      <w:pPr>
        <w:spacing w:after="0" w:line="100" w:lineRule="atLeast"/>
        <w:jc w:val="center"/>
        <w:rPr>
          <w:rFonts w:ascii="Arial" w:hAnsi="Arial" w:cs="Arial"/>
          <w:b/>
          <w:caps/>
          <w:szCs w:val="20"/>
        </w:rPr>
      </w:pPr>
      <w:r w:rsidRPr="00F37093">
        <w:rPr>
          <w:rFonts w:ascii="Arial" w:hAnsi="Arial" w:cs="Arial"/>
          <w:b/>
          <w:caps/>
          <w:szCs w:val="20"/>
        </w:rPr>
        <w:t xml:space="preserve">a Videoton FC nyerte </w:t>
      </w:r>
      <w:proofErr w:type="gramStart"/>
      <w:r w:rsidRPr="00F37093">
        <w:rPr>
          <w:rFonts w:ascii="Arial" w:hAnsi="Arial" w:cs="Arial"/>
          <w:b/>
          <w:caps/>
          <w:szCs w:val="20"/>
        </w:rPr>
        <w:t>a</w:t>
      </w:r>
      <w:proofErr w:type="gramEnd"/>
      <w:r w:rsidRPr="00F37093">
        <w:rPr>
          <w:rFonts w:ascii="Arial" w:hAnsi="Arial" w:cs="Arial"/>
          <w:b/>
          <w:caps/>
          <w:szCs w:val="20"/>
        </w:rPr>
        <w:t xml:space="preserve"> Danone Focikupa szegedi </w:t>
      </w:r>
      <w:proofErr w:type="spellStart"/>
      <w:r w:rsidRPr="00F37093">
        <w:rPr>
          <w:rFonts w:ascii="Arial" w:hAnsi="Arial" w:cs="Arial"/>
          <w:b/>
          <w:caps/>
          <w:szCs w:val="20"/>
        </w:rPr>
        <w:t>elődöntőjét</w:t>
      </w:r>
      <w:proofErr w:type="spellEnd"/>
    </w:p>
    <w:p w14:paraId="1DC03E88" w14:textId="2369B316" w:rsidR="00FC7859" w:rsidRPr="00BE0A0A" w:rsidRDefault="00353ECE" w:rsidP="00FC785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Amhach</w:t>
      </w:r>
      <w:proofErr w:type="spellEnd"/>
      <w:r>
        <w:rPr>
          <w:rFonts w:ascii="Arial" w:hAnsi="Arial" w:cs="Arial"/>
          <w:sz w:val="20"/>
          <w:szCs w:val="20"/>
        </w:rPr>
        <w:t xml:space="preserve"> Arnold, a Videoton FC és Dékány Ádám</w:t>
      </w:r>
      <w:r w:rsidR="00200E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Békéscsaba UFC</w:t>
      </w:r>
      <w:r w:rsidR="00200E11">
        <w:rPr>
          <w:rFonts w:ascii="Arial" w:hAnsi="Arial" w:cs="Arial"/>
          <w:sz w:val="20"/>
          <w:szCs w:val="20"/>
        </w:rPr>
        <w:t xml:space="preserve"> </w:t>
      </w:r>
      <w:r w:rsidR="00FE7FDB">
        <w:rPr>
          <w:rFonts w:ascii="Arial" w:hAnsi="Arial" w:cs="Arial"/>
          <w:sz w:val="20"/>
          <w:szCs w:val="20"/>
        </w:rPr>
        <w:t xml:space="preserve">játékosa </w:t>
      </w:r>
      <w:r w:rsidR="00200E11">
        <w:rPr>
          <w:rFonts w:ascii="Arial" w:hAnsi="Arial" w:cs="Arial"/>
          <w:sz w:val="20"/>
          <w:szCs w:val="20"/>
        </w:rPr>
        <w:t xml:space="preserve">lett </w:t>
      </w:r>
      <w:r w:rsidR="00243364">
        <w:rPr>
          <w:rFonts w:ascii="Arial" w:hAnsi="Arial" w:cs="Arial"/>
          <w:sz w:val="20"/>
          <w:szCs w:val="20"/>
        </w:rPr>
        <w:t>az Egészség Bajnok</w:t>
      </w:r>
      <w:r w:rsidR="00200E11">
        <w:rPr>
          <w:rFonts w:ascii="Arial" w:hAnsi="Arial" w:cs="Arial"/>
          <w:sz w:val="20"/>
          <w:szCs w:val="20"/>
        </w:rPr>
        <w:t>a</w:t>
      </w:r>
    </w:p>
    <w:p w14:paraId="732B9DBA" w14:textId="77777777" w:rsidR="00FC7859" w:rsidRPr="00BE0A0A" w:rsidRDefault="00FC7859" w:rsidP="00FC7859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48B8495" w14:textId="5E7F23AC" w:rsidR="00084B98" w:rsidRPr="00353ECE" w:rsidRDefault="005C36D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Szeged</w:t>
      </w:r>
      <w:r w:rsidR="0061746B" w:rsidRPr="00BE0A0A">
        <w:rPr>
          <w:rFonts w:ascii="Arial" w:hAnsi="Arial" w:cs="Arial"/>
          <w:sz w:val="20"/>
          <w:szCs w:val="20"/>
        </w:rPr>
        <w:t>, 2018. június 3</w:t>
      </w:r>
      <w:r w:rsidR="00FC7859" w:rsidRPr="00BE0A0A">
        <w:rPr>
          <w:rFonts w:ascii="Arial" w:hAnsi="Arial" w:cs="Arial"/>
          <w:sz w:val="20"/>
          <w:szCs w:val="20"/>
        </w:rPr>
        <w:t>. –</w:t>
      </w:r>
      <w:r w:rsidR="00FF5A3B" w:rsidRPr="00BE0A0A">
        <w:rPr>
          <w:rFonts w:ascii="Arial" w:hAnsi="Arial" w:cs="Arial"/>
          <w:sz w:val="20"/>
          <w:szCs w:val="20"/>
        </w:rPr>
        <w:t xml:space="preserve"> </w:t>
      </w:r>
      <w:r w:rsidR="00200E11">
        <w:rPr>
          <w:rFonts w:ascii="Arial" w:hAnsi="Arial" w:cs="Arial"/>
          <w:b/>
          <w:sz w:val="20"/>
          <w:szCs w:val="20"/>
        </w:rPr>
        <w:t xml:space="preserve">A </w:t>
      </w:r>
      <w:r w:rsidR="00353ECE" w:rsidRPr="00353ECE">
        <w:rPr>
          <w:rFonts w:ascii="Arial" w:hAnsi="Arial" w:cs="Arial"/>
          <w:b/>
          <w:sz w:val="20"/>
          <w:szCs w:val="20"/>
        </w:rPr>
        <w:t xml:space="preserve">Videoton FC </w:t>
      </w:r>
      <w:r w:rsidR="00200E11">
        <w:rPr>
          <w:rFonts w:ascii="Arial" w:hAnsi="Arial" w:cs="Arial"/>
          <w:b/>
          <w:sz w:val="20"/>
          <w:szCs w:val="20"/>
        </w:rPr>
        <w:t xml:space="preserve">nyerte meg a </w:t>
      </w:r>
      <w:r w:rsidR="00381F2E" w:rsidRPr="00381F2E">
        <w:rPr>
          <w:rFonts w:ascii="Arial" w:hAnsi="Arial" w:cs="Arial"/>
          <w:b/>
          <w:sz w:val="20"/>
          <w:szCs w:val="20"/>
        </w:rPr>
        <w:t xml:space="preserve">Danone Focikupa a 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Gyermekekért torna </w:t>
      </w:r>
      <w:r w:rsidR="00381F2E" w:rsidRPr="00256300">
        <w:rPr>
          <w:rFonts w:ascii="Arial" w:hAnsi="Arial" w:cs="Arial"/>
          <w:b/>
          <w:sz w:val="20"/>
          <w:szCs w:val="20"/>
        </w:rPr>
        <w:t>szegedi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 </w:t>
      </w:r>
      <w:r w:rsidR="00BC71B5">
        <w:rPr>
          <w:rFonts w:ascii="Arial" w:hAnsi="Arial" w:cs="Arial"/>
          <w:b/>
          <w:sz w:val="20"/>
          <w:szCs w:val="20"/>
        </w:rPr>
        <w:t>regionális</w:t>
      </w:r>
      <w:r w:rsidR="004C60F3">
        <w:rPr>
          <w:rFonts w:ascii="Arial" w:hAnsi="Arial" w:cs="Arial"/>
          <w:b/>
          <w:sz w:val="20"/>
          <w:szCs w:val="20"/>
        </w:rPr>
        <w:t xml:space="preserve"> fordulóját</w:t>
      </w:r>
      <w:r w:rsidR="00381F2E" w:rsidRPr="002306DD">
        <w:rPr>
          <w:rFonts w:ascii="Arial" w:hAnsi="Arial" w:cs="Arial"/>
          <w:b/>
          <w:sz w:val="20"/>
          <w:szCs w:val="20"/>
        </w:rPr>
        <w:t>.</w:t>
      </w:r>
      <w:r w:rsidR="008A1DBC">
        <w:rPr>
          <w:rFonts w:ascii="Arial" w:hAnsi="Arial" w:cs="Arial"/>
          <w:b/>
          <w:sz w:val="20"/>
          <w:szCs w:val="20"/>
        </w:rPr>
        <w:t xml:space="preserve"> M</w:t>
      </w:r>
      <w:r w:rsidR="00C64EBC">
        <w:rPr>
          <w:rFonts w:ascii="Arial" w:hAnsi="Arial" w:cs="Arial"/>
          <w:b/>
          <w:sz w:val="20"/>
          <w:szCs w:val="20"/>
        </w:rPr>
        <w:t>ásodik</w:t>
      </w:r>
      <w:r w:rsidR="007A5D25">
        <w:rPr>
          <w:rFonts w:ascii="Arial" w:hAnsi="Arial" w:cs="Arial"/>
          <w:b/>
          <w:sz w:val="20"/>
          <w:szCs w:val="20"/>
        </w:rPr>
        <w:t>ként</w:t>
      </w:r>
      <w:r w:rsidR="00353ECE">
        <w:rPr>
          <w:rFonts w:ascii="Arial" w:hAnsi="Arial" w:cs="Arial"/>
          <w:b/>
          <w:sz w:val="20"/>
          <w:szCs w:val="20"/>
        </w:rPr>
        <w:t xml:space="preserve"> az </w:t>
      </w:r>
      <w:r w:rsidR="00353ECE" w:rsidRPr="00353ECE">
        <w:rPr>
          <w:rFonts w:ascii="Arial" w:hAnsi="Arial" w:cs="Arial"/>
          <w:b/>
          <w:sz w:val="20"/>
          <w:szCs w:val="20"/>
        </w:rPr>
        <w:t>Orosházi MTK ULE 1913</w:t>
      </w:r>
      <w:r w:rsidR="00200E11">
        <w:rPr>
          <w:rFonts w:ascii="Arial" w:hAnsi="Arial" w:cs="Arial"/>
          <w:b/>
          <w:sz w:val="20"/>
          <w:szCs w:val="20"/>
        </w:rPr>
        <w:t xml:space="preserve"> csapata</w:t>
      </w:r>
      <w:r w:rsidR="007A5D25">
        <w:rPr>
          <w:rFonts w:ascii="Arial" w:hAnsi="Arial" w:cs="Arial"/>
          <w:b/>
          <w:sz w:val="20"/>
          <w:szCs w:val="20"/>
        </w:rPr>
        <w:t xml:space="preserve"> végzett</w:t>
      </w:r>
      <w:r w:rsidR="00353ECE">
        <w:rPr>
          <w:rFonts w:ascii="Arial" w:hAnsi="Arial" w:cs="Arial"/>
          <w:b/>
          <w:sz w:val="20"/>
          <w:szCs w:val="20"/>
        </w:rPr>
        <w:t xml:space="preserve">, a </w:t>
      </w:r>
      <w:r w:rsidR="00FE7FDB" w:rsidRPr="005B42F5">
        <w:rPr>
          <w:rFonts w:ascii="Arial" w:hAnsi="Arial" w:cs="Arial"/>
          <w:b/>
          <w:sz w:val="20"/>
          <w:szCs w:val="20"/>
        </w:rPr>
        <w:t>S</w:t>
      </w:r>
      <w:r w:rsidR="00353ECE" w:rsidRPr="005B42F5">
        <w:rPr>
          <w:rFonts w:ascii="Arial" w:hAnsi="Arial" w:cs="Arial"/>
          <w:b/>
          <w:sz w:val="20"/>
          <w:szCs w:val="20"/>
        </w:rPr>
        <w:t>zeged</w:t>
      </w:r>
      <w:r w:rsidR="005B42F5">
        <w:rPr>
          <w:rFonts w:ascii="Arial" w:hAnsi="Arial" w:cs="Arial"/>
          <w:b/>
          <w:sz w:val="20"/>
          <w:szCs w:val="20"/>
        </w:rPr>
        <w:t xml:space="preserve"> 2011</w:t>
      </w:r>
      <w:r w:rsidR="00200E11">
        <w:rPr>
          <w:rFonts w:ascii="Arial" w:hAnsi="Arial" w:cs="Arial"/>
          <w:b/>
          <w:sz w:val="20"/>
          <w:szCs w:val="20"/>
        </w:rPr>
        <w:t xml:space="preserve"> pedig a t</w:t>
      </w:r>
      <w:r w:rsidR="00084B98">
        <w:rPr>
          <w:rFonts w:ascii="Arial" w:hAnsi="Arial" w:cs="Arial"/>
          <w:b/>
          <w:sz w:val="20"/>
          <w:szCs w:val="20"/>
        </w:rPr>
        <w:t xml:space="preserve">orna harmadik helyezettje lett. </w:t>
      </w:r>
      <w:r w:rsidR="00E8164D">
        <w:rPr>
          <w:rFonts w:ascii="Arial" w:hAnsi="Arial" w:cs="Arial"/>
          <w:b/>
          <w:sz w:val="20"/>
          <w:szCs w:val="20"/>
        </w:rPr>
        <w:t xml:space="preserve">Ezek a </w:t>
      </w:r>
      <w:r w:rsidR="00084B98">
        <w:rPr>
          <w:rFonts w:ascii="Arial" w:hAnsi="Arial" w:cs="Arial"/>
          <w:b/>
          <w:sz w:val="20"/>
          <w:szCs w:val="20"/>
        </w:rPr>
        <w:t>csapat</w:t>
      </w:r>
      <w:r w:rsidR="00E8164D">
        <w:rPr>
          <w:rFonts w:ascii="Arial" w:hAnsi="Arial" w:cs="Arial"/>
          <w:b/>
          <w:sz w:val="20"/>
          <w:szCs w:val="20"/>
        </w:rPr>
        <w:t>ok</w:t>
      </w:r>
      <w:r w:rsidR="00084B98">
        <w:rPr>
          <w:rFonts w:ascii="Arial" w:hAnsi="Arial" w:cs="Arial"/>
          <w:b/>
          <w:sz w:val="20"/>
          <w:szCs w:val="20"/>
        </w:rPr>
        <w:t xml:space="preserve"> bekerültek a torna </w:t>
      </w:r>
      <w:r w:rsidR="00381F2E" w:rsidRPr="002306DD">
        <w:rPr>
          <w:rFonts w:ascii="Arial" w:hAnsi="Arial" w:cs="Arial"/>
          <w:b/>
          <w:sz w:val="20"/>
          <w:szCs w:val="20"/>
        </w:rPr>
        <w:t>június 17-i</w:t>
      </w:r>
      <w:r w:rsidR="00084B98">
        <w:rPr>
          <w:rFonts w:ascii="Arial" w:hAnsi="Arial" w:cs="Arial"/>
          <w:b/>
          <w:sz w:val="20"/>
          <w:szCs w:val="20"/>
        </w:rPr>
        <w:t xml:space="preserve">, budapesti országos </w:t>
      </w:r>
      <w:r w:rsidR="00381F2E" w:rsidRPr="002306DD">
        <w:rPr>
          <w:rFonts w:ascii="Arial" w:hAnsi="Arial" w:cs="Arial"/>
          <w:b/>
          <w:sz w:val="20"/>
          <w:szCs w:val="20"/>
        </w:rPr>
        <w:t>döntő</w:t>
      </w:r>
      <w:r w:rsidR="00084B98">
        <w:rPr>
          <w:rFonts w:ascii="Arial" w:hAnsi="Arial" w:cs="Arial"/>
          <w:b/>
          <w:sz w:val="20"/>
          <w:szCs w:val="20"/>
        </w:rPr>
        <w:t xml:space="preserve">jébe, amelynek </w:t>
      </w:r>
      <w:r w:rsidR="00084B98" w:rsidRPr="002306DD">
        <w:rPr>
          <w:rFonts w:ascii="Arial" w:hAnsi="Arial" w:cs="Arial"/>
          <w:b/>
          <w:sz w:val="20"/>
          <w:szCs w:val="20"/>
        </w:rPr>
        <w:t>győztese jövőre Spanyolországban, a nemzetközi döntőn képviselheti majd Magyarországot.</w:t>
      </w:r>
      <w:r w:rsidR="00381F2E" w:rsidRPr="002306DD">
        <w:rPr>
          <w:rFonts w:ascii="Arial" w:hAnsi="Arial" w:cs="Arial"/>
          <w:sz w:val="20"/>
          <w:szCs w:val="20"/>
        </w:rPr>
        <w:t xml:space="preserve"> </w:t>
      </w:r>
      <w:r w:rsidR="00084B98" w:rsidRPr="00BE0A0A">
        <w:rPr>
          <w:rFonts w:ascii="Arial" w:hAnsi="Arial" w:cs="Arial"/>
          <w:b/>
          <w:sz w:val="20"/>
          <w:szCs w:val="20"/>
        </w:rPr>
        <w:t>A focikupa szegedi fordulóján Családi Egészségnap is vár</w:t>
      </w:r>
      <w:r w:rsidR="00084B98">
        <w:rPr>
          <w:rFonts w:ascii="Arial" w:hAnsi="Arial" w:cs="Arial"/>
          <w:b/>
          <w:sz w:val="20"/>
          <w:szCs w:val="20"/>
        </w:rPr>
        <w:t xml:space="preserve">ta </w:t>
      </w:r>
      <w:r w:rsidR="00084B98" w:rsidRPr="00BE0A0A">
        <w:rPr>
          <w:rFonts w:ascii="Arial" w:hAnsi="Arial" w:cs="Arial"/>
          <w:b/>
          <w:sz w:val="20"/>
          <w:szCs w:val="20"/>
        </w:rPr>
        <w:t>az érdeklődőket,</w:t>
      </w:r>
      <w:r w:rsidR="00084B98" w:rsidRPr="00BE0A0A">
        <w:t xml:space="preserve"> </w:t>
      </w:r>
      <w:r w:rsidR="00084B98" w:rsidRPr="00BE0A0A">
        <w:rPr>
          <w:rFonts w:ascii="Arial" w:hAnsi="Arial" w:cs="Arial"/>
          <w:b/>
          <w:sz w:val="20"/>
          <w:szCs w:val="20"/>
        </w:rPr>
        <w:t>akik az egészséges táplálkozással kapcsolatos kvízeket tölthet</w:t>
      </w:r>
      <w:r w:rsidR="00084B98">
        <w:rPr>
          <w:rFonts w:ascii="Arial" w:hAnsi="Arial" w:cs="Arial"/>
          <w:b/>
          <w:sz w:val="20"/>
          <w:szCs w:val="20"/>
        </w:rPr>
        <w:t xml:space="preserve">tek </w:t>
      </w:r>
      <w:r w:rsidR="00084B98" w:rsidRPr="00BE0A0A">
        <w:rPr>
          <w:rFonts w:ascii="Arial" w:hAnsi="Arial" w:cs="Arial"/>
          <w:b/>
          <w:sz w:val="20"/>
          <w:szCs w:val="20"/>
        </w:rPr>
        <w:t xml:space="preserve">ki, </w:t>
      </w:r>
      <w:r w:rsidR="00304BD4">
        <w:rPr>
          <w:rFonts w:ascii="Arial" w:hAnsi="Arial" w:cs="Arial"/>
          <w:b/>
          <w:sz w:val="20"/>
          <w:szCs w:val="20"/>
        </w:rPr>
        <w:t>testtömegindex-számításon vehett</w:t>
      </w:r>
      <w:r w:rsidR="00084B98" w:rsidRPr="00BE0A0A">
        <w:rPr>
          <w:rFonts w:ascii="Arial" w:hAnsi="Arial" w:cs="Arial"/>
          <w:b/>
          <w:sz w:val="20"/>
          <w:szCs w:val="20"/>
        </w:rPr>
        <w:t>ek részt,</w:t>
      </w:r>
      <w:r w:rsidR="00304BD4">
        <w:rPr>
          <w:rFonts w:ascii="Arial" w:hAnsi="Arial" w:cs="Arial"/>
          <w:b/>
          <w:sz w:val="20"/>
          <w:szCs w:val="20"/>
        </w:rPr>
        <w:t xml:space="preserve"> táplálkozási tanácsokat kaphatt</w:t>
      </w:r>
      <w:r w:rsidR="00084B98" w:rsidRPr="00BE0A0A">
        <w:rPr>
          <w:rFonts w:ascii="Arial" w:hAnsi="Arial" w:cs="Arial"/>
          <w:b/>
          <w:sz w:val="20"/>
          <w:szCs w:val="20"/>
        </w:rPr>
        <w:t>ak</w:t>
      </w:r>
      <w:r w:rsidR="00304BD4">
        <w:rPr>
          <w:rFonts w:ascii="Arial" w:hAnsi="Arial" w:cs="Arial"/>
          <w:b/>
          <w:sz w:val="20"/>
          <w:szCs w:val="20"/>
        </w:rPr>
        <w:t>, ügyességi játékokban mérhetté</w:t>
      </w:r>
      <w:r w:rsidR="00084B98" w:rsidRPr="00BE0A0A">
        <w:rPr>
          <w:rFonts w:ascii="Arial" w:hAnsi="Arial" w:cs="Arial"/>
          <w:b/>
          <w:sz w:val="20"/>
          <w:szCs w:val="20"/>
        </w:rPr>
        <w:t>k össze tudásukat és Vajda Attila olimpiai bajnok ke</w:t>
      </w:r>
      <w:r w:rsidR="008068FA">
        <w:rPr>
          <w:rFonts w:ascii="Arial" w:hAnsi="Arial" w:cs="Arial"/>
          <w:b/>
          <w:sz w:val="20"/>
          <w:szCs w:val="20"/>
        </w:rPr>
        <w:t>nussal is találkozhatt</w:t>
      </w:r>
      <w:r w:rsidR="00084B98" w:rsidRPr="00BE0A0A">
        <w:rPr>
          <w:rFonts w:ascii="Arial" w:hAnsi="Arial" w:cs="Arial"/>
          <w:b/>
          <w:sz w:val="20"/>
          <w:szCs w:val="20"/>
        </w:rPr>
        <w:t>ak.</w:t>
      </w:r>
    </w:p>
    <w:p w14:paraId="00331F37" w14:textId="77777777" w:rsidR="009234B1" w:rsidRPr="00BE0A0A" w:rsidRDefault="009234B1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DA3D919" w14:textId="77777777"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Fókuszban a foci és egészséges táplálkozás</w:t>
      </w:r>
    </w:p>
    <w:p w14:paraId="11CC9F01" w14:textId="6EC92961"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18 éves múltra visszatekintő, professzionális gyermek labdarúgó kupája. A közel 30 országban megrendezett eseményen minden évben 2,5 millió gyerek vesz részt. A torna célja, hogy a sporton és a labdarúgáson keresztül egészséges életmódra, valamint kiegyensúlyozott táplálkozásra nevelje a gyerekeket. </w:t>
      </w:r>
      <w:r>
        <w:rPr>
          <w:rFonts w:ascii="Arial" w:hAnsi="Arial" w:cs="Arial"/>
          <w:sz w:val="20"/>
          <w:szCs w:val="20"/>
        </w:rPr>
        <w:t>Éppen ezért</w:t>
      </w:r>
      <w:r w:rsidR="00416D70">
        <w:rPr>
          <w:rFonts w:ascii="Arial" w:hAnsi="Arial" w:cs="Arial"/>
          <w:sz w:val="20"/>
          <w:szCs w:val="20"/>
        </w:rPr>
        <w:t xml:space="preserve"> az idén először ítélték oda az Egészség Bajnoka címet is, amelyet </w:t>
      </w:r>
      <w:proofErr w:type="spellStart"/>
      <w:r w:rsidR="00416D70" w:rsidRPr="00FE7FDB">
        <w:rPr>
          <w:rFonts w:ascii="Arial" w:hAnsi="Arial" w:cs="Arial"/>
          <w:sz w:val="20"/>
          <w:szCs w:val="20"/>
        </w:rPr>
        <w:t>Amhach</w:t>
      </w:r>
      <w:proofErr w:type="spellEnd"/>
      <w:r w:rsidR="00416D70" w:rsidRPr="00FE7FDB">
        <w:rPr>
          <w:rFonts w:ascii="Arial" w:hAnsi="Arial" w:cs="Arial"/>
          <w:sz w:val="20"/>
          <w:szCs w:val="20"/>
        </w:rPr>
        <w:t xml:space="preserve"> Arnold, a Videoton FC és Dékány Ádám, a Békéscsaba UFC</w:t>
      </w:r>
      <w:r w:rsidR="00416D70">
        <w:rPr>
          <w:rFonts w:ascii="Arial" w:hAnsi="Arial" w:cs="Arial"/>
          <w:sz w:val="20"/>
          <w:szCs w:val="20"/>
        </w:rPr>
        <w:t xml:space="preserve"> játékosa</w:t>
      </w:r>
      <w:r w:rsidR="008A1DBC">
        <w:rPr>
          <w:rFonts w:ascii="Arial" w:hAnsi="Arial" w:cs="Arial"/>
          <w:sz w:val="20"/>
          <w:szCs w:val="20"/>
        </w:rPr>
        <w:t>i</w:t>
      </w:r>
      <w:r w:rsidR="00416D70">
        <w:rPr>
          <w:rFonts w:ascii="Arial" w:hAnsi="Arial" w:cs="Arial"/>
          <w:sz w:val="20"/>
          <w:szCs w:val="20"/>
        </w:rPr>
        <w:t xml:space="preserve"> nyertek el. Ők szerepeltek ugyanis a legjobban a Danone és a Magyar </w:t>
      </w:r>
      <w:r w:rsidR="00416D70" w:rsidRPr="00E95613">
        <w:rPr>
          <w:rFonts w:ascii="Arial" w:hAnsi="Arial" w:cs="Arial"/>
          <w:sz w:val="20"/>
          <w:szCs w:val="20"/>
        </w:rPr>
        <w:t>Dietetikusok Országos Szövetsége</w:t>
      </w:r>
      <w:r w:rsidR="00416D70">
        <w:rPr>
          <w:rFonts w:ascii="Arial" w:hAnsi="Arial" w:cs="Arial"/>
          <w:sz w:val="20"/>
          <w:szCs w:val="20"/>
        </w:rPr>
        <w:t xml:space="preserve"> által végzett egészség kvízben.</w:t>
      </w:r>
      <w:r>
        <w:rPr>
          <w:rFonts w:ascii="Arial" w:hAnsi="Arial" w:cs="Arial"/>
          <w:sz w:val="20"/>
          <w:szCs w:val="20"/>
        </w:rPr>
        <w:t xml:space="preserve"> </w:t>
      </w:r>
      <w:r w:rsidR="00416D7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Legjobb kapus</w:t>
      </w:r>
      <w:r w:rsidR="00416D70" w:rsidRPr="00416D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0D2">
        <w:rPr>
          <w:rFonts w:ascii="Arial" w:hAnsi="Arial" w:cs="Arial"/>
          <w:sz w:val="20"/>
          <w:szCs w:val="20"/>
        </w:rPr>
        <w:t>Tenerand</w:t>
      </w:r>
      <w:proofErr w:type="spellEnd"/>
      <w:r w:rsidR="009820D2">
        <w:rPr>
          <w:rFonts w:ascii="Arial" w:hAnsi="Arial" w:cs="Arial"/>
          <w:sz w:val="20"/>
          <w:szCs w:val="20"/>
        </w:rPr>
        <w:t xml:space="preserve"> Kevin (Szeged 2011</w:t>
      </w:r>
      <w:r w:rsidR="00416D70">
        <w:rPr>
          <w:rFonts w:ascii="Arial" w:hAnsi="Arial" w:cs="Arial"/>
          <w:sz w:val="20"/>
          <w:szCs w:val="20"/>
        </w:rPr>
        <w:t>), a Legjobb játékos Bányai Máté (Videoton FC), a Gólkirály pedig Pintér Ákos</w:t>
      </w:r>
      <w:r w:rsidR="00C94B9C">
        <w:rPr>
          <w:rFonts w:ascii="Arial" w:hAnsi="Arial" w:cs="Arial"/>
          <w:sz w:val="20"/>
          <w:szCs w:val="20"/>
        </w:rPr>
        <w:t xml:space="preserve"> (Budaörs)</w:t>
      </w:r>
      <w:r w:rsidR="00416D70">
        <w:rPr>
          <w:rFonts w:ascii="Arial" w:hAnsi="Arial" w:cs="Arial"/>
          <w:sz w:val="20"/>
          <w:szCs w:val="20"/>
        </w:rPr>
        <w:t xml:space="preserve"> lett.</w:t>
      </w:r>
      <w:r w:rsidR="006C2277">
        <w:rPr>
          <w:rFonts w:ascii="Arial" w:hAnsi="Arial" w:cs="Arial"/>
          <w:sz w:val="20"/>
          <w:szCs w:val="20"/>
        </w:rPr>
        <w:t xml:space="preserve"> Az egyéni fair</w:t>
      </w:r>
      <w:r w:rsidR="004B26FD">
        <w:rPr>
          <w:rFonts w:ascii="Arial" w:hAnsi="Arial" w:cs="Arial"/>
          <w:sz w:val="20"/>
          <w:szCs w:val="20"/>
        </w:rPr>
        <w:t xml:space="preserve"> </w:t>
      </w:r>
      <w:r w:rsidR="006C2277">
        <w:rPr>
          <w:rFonts w:ascii="Arial" w:hAnsi="Arial" w:cs="Arial"/>
          <w:sz w:val="20"/>
          <w:szCs w:val="20"/>
        </w:rPr>
        <w:t>play díjat Ecseri Máté (Soroksár SC) kapta, míg a csapat fair</w:t>
      </w:r>
      <w:r w:rsidR="004B26FD">
        <w:rPr>
          <w:rFonts w:ascii="Arial" w:hAnsi="Arial" w:cs="Arial"/>
          <w:sz w:val="20"/>
          <w:szCs w:val="20"/>
        </w:rPr>
        <w:t xml:space="preserve"> </w:t>
      </w:r>
      <w:r w:rsidR="006C2277">
        <w:rPr>
          <w:rFonts w:ascii="Arial" w:hAnsi="Arial" w:cs="Arial"/>
          <w:sz w:val="20"/>
          <w:szCs w:val="20"/>
        </w:rPr>
        <w:t>play díjat az FTC együttese érdemelte ki.</w:t>
      </w:r>
    </w:p>
    <w:p w14:paraId="5788A891" w14:textId="77777777"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0B79E64" w14:textId="77777777"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i/>
          <w:sz w:val="20"/>
          <w:szCs w:val="20"/>
        </w:rPr>
        <w:t>„A 10-12 éves gyermekek 42%-a mindössze hetente 1-2 alkalommal fogyaszt magas kalciumtartalmú tejet és tejtermékeket, például joghurtot, és akkor is csak a szükséges mennyiség felét”</w:t>
      </w:r>
      <w:r w:rsidRPr="00BE0A0A">
        <w:rPr>
          <w:rFonts w:ascii="Arial" w:hAnsi="Arial" w:cs="Arial"/>
          <w:sz w:val="20"/>
          <w:szCs w:val="20"/>
        </w:rPr>
        <w:t xml:space="preserve"> – mondta </w:t>
      </w:r>
      <w:r w:rsidRPr="00256300">
        <w:rPr>
          <w:rFonts w:ascii="Arial" w:hAnsi="Arial" w:cs="Arial"/>
          <w:sz w:val="20"/>
          <w:szCs w:val="20"/>
        </w:rPr>
        <w:t>Gyergyói-Szabó Anita, a Danone külső kommunikációs menedzsere, utalva a focikupában résztvevő több mi</w:t>
      </w:r>
      <w:r w:rsidRPr="00BE0A0A">
        <w:rPr>
          <w:rFonts w:ascii="Arial" w:hAnsi="Arial" w:cs="Arial"/>
          <w:sz w:val="20"/>
          <w:szCs w:val="20"/>
        </w:rPr>
        <w:t xml:space="preserve">nt 800 gyermek körében végzett tavalyi felmérés legfontosabb eredményére. </w:t>
      </w:r>
      <w:r w:rsidRPr="00BE0A0A">
        <w:rPr>
          <w:rFonts w:ascii="Arial" w:hAnsi="Arial" w:cs="Arial"/>
          <w:i/>
          <w:sz w:val="20"/>
          <w:szCs w:val="20"/>
        </w:rPr>
        <w:t>„Vállalatunknak kiemelt célja, hogy nap mint nap tegyünk a saját és bolygónk egészségéért, ezt fogalmaztuk meg az ’Egy életünk van és egy bolygónk’ küldetésünkben. Hisszük, hogy az egészséges életvitelhez a kiegyensúlyozott táplálkozás elengedhetetlen, melyhez a környezet védelmére is szükség van. Éppen ezért, az idei eseményen nagy hangsúlyt fektetünk arra, hogy a gyermekeket és a meccsekre kilátogató családokat egészséges táplálkozásra oktassuk és neveljük”</w:t>
      </w:r>
      <w:r w:rsidRPr="00BE0A0A">
        <w:rPr>
          <w:rFonts w:ascii="Arial" w:hAnsi="Arial" w:cs="Arial"/>
          <w:sz w:val="20"/>
          <w:szCs w:val="20"/>
        </w:rPr>
        <w:t xml:space="preserve"> – tette hozzá.</w:t>
      </w:r>
    </w:p>
    <w:p w14:paraId="0F442265" w14:textId="77777777"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3E83BC8" w14:textId="77777777"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Családi Egészségnap: tanácsadás és testtömegindex-számítás a pálya mentén</w:t>
      </w:r>
    </w:p>
    <w:p w14:paraId="53AA9681" w14:textId="69417984" w:rsidR="0085561B" w:rsidRPr="00BE0A0A" w:rsidRDefault="005E3592" w:rsidP="0085561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3592">
        <w:rPr>
          <w:rFonts w:ascii="Arial" w:hAnsi="Arial" w:cs="Arial"/>
          <w:sz w:val="20"/>
          <w:szCs w:val="20"/>
        </w:rPr>
        <w:t>Danone Focikupa a Gyermekekért</w:t>
      </w:r>
      <w:r w:rsidRPr="002306DD">
        <w:rPr>
          <w:rFonts w:ascii="Arial" w:hAnsi="Arial" w:cs="Arial"/>
          <w:b/>
          <w:sz w:val="20"/>
          <w:szCs w:val="20"/>
        </w:rPr>
        <w:t xml:space="preserve"> </w:t>
      </w:r>
      <w:r w:rsidRPr="00256300">
        <w:rPr>
          <w:rFonts w:ascii="Arial" w:hAnsi="Arial" w:cs="Arial"/>
          <w:sz w:val="20"/>
          <w:szCs w:val="20"/>
        </w:rPr>
        <w:t>torna szegedi regionális</w:t>
      </w:r>
      <w:r>
        <w:rPr>
          <w:rFonts w:ascii="Arial" w:hAnsi="Arial" w:cs="Arial"/>
          <w:sz w:val="20"/>
          <w:szCs w:val="20"/>
        </w:rPr>
        <w:t xml:space="preserve"> elődöntőjén több mint 40 mérkőzést szurkolhattak végig az eseményre kilátogatók. </w:t>
      </w:r>
      <w:r w:rsidR="00FC7859" w:rsidRPr="00BE0A0A">
        <w:rPr>
          <w:rFonts w:ascii="Arial" w:hAnsi="Arial" w:cs="Arial"/>
          <w:sz w:val="20"/>
          <w:szCs w:val="20"/>
        </w:rPr>
        <w:t>A mérkőzésekre és az azokhoz kapcsolódó Családi Egészségnapra a Nagycsaládosok Országos Egyesületének helyi tagszervezeteit is meghívta a Danone. Az eseményekre kilátogató na</w:t>
      </w:r>
      <w:r w:rsidR="00B96F4D">
        <w:rPr>
          <w:rFonts w:ascii="Arial" w:hAnsi="Arial" w:cs="Arial"/>
          <w:sz w:val="20"/>
          <w:szCs w:val="20"/>
        </w:rPr>
        <w:t>gycsaládok és a pályákon játszó gyermek szüleinek és családtagja</w:t>
      </w:r>
      <w:r w:rsidR="00F47A08">
        <w:rPr>
          <w:rFonts w:ascii="Arial" w:hAnsi="Arial" w:cs="Arial"/>
          <w:sz w:val="20"/>
          <w:szCs w:val="20"/>
        </w:rPr>
        <w:t>i</w:t>
      </w:r>
      <w:r w:rsidR="00B96F4D">
        <w:rPr>
          <w:rFonts w:ascii="Arial" w:hAnsi="Arial" w:cs="Arial"/>
          <w:sz w:val="20"/>
          <w:szCs w:val="20"/>
        </w:rPr>
        <w:t>k</w:t>
      </w:r>
      <w:r w:rsidR="00FC7859" w:rsidRPr="00BE0A0A">
        <w:rPr>
          <w:rFonts w:ascii="Arial" w:hAnsi="Arial" w:cs="Arial"/>
          <w:sz w:val="20"/>
          <w:szCs w:val="20"/>
        </w:rPr>
        <w:t xml:space="preserve"> az Egészség</w:t>
      </w:r>
      <w:r w:rsidR="0002300E">
        <w:rPr>
          <w:rFonts w:ascii="Arial" w:hAnsi="Arial" w:cs="Arial"/>
          <w:sz w:val="20"/>
          <w:szCs w:val="20"/>
        </w:rPr>
        <w:t>nap keretében</w:t>
      </w:r>
      <w:r w:rsidR="00FC7859" w:rsidRPr="00BE0A0A">
        <w:rPr>
          <w:rFonts w:ascii="Arial" w:hAnsi="Arial" w:cs="Arial"/>
          <w:sz w:val="20"/>
          <w:szCs w:val="20"/>
        </w:rPr>
        <w:t xml:space="preserve"> táplálkozássa</w:t>
      </w:r>
      <w:r w:rsidR="0002300E">
        <w:rPr>
          <w:rFonts w:ascii="Arial" w:hAnsi="Arial" w:cs="Arial"/>
          <w:sz w:val="20"/>
          <w:szCs w:val="20"/>
        </w:rPr>
        <w:t xml:space="preserve">l kapcsolatos kvízeket tölthettek ki és testtömegindex-számításban, </w:t>
      </w:r>
      <w:r w:rsidR="0002300E" w:rsidRPr="00BE0A0A">
        <w:rPr>
          <w:rFonts w:ascii="Arial" w:hAnsi="Arial" w:cs="Arial"/>
          <w:sz w:val="20"/>
          <w:szCs w:val="20"/>
        </w:rPr>
        <w:t>vala</w:t>
      </w:r>
      <w:r w:rsidR="0002300E">
        <w:rPr>
          <w:rFonts w:ascii="Arial" w:hAnsi="Arial" w:cs="Arial"/>
          <w:sz w:val="20"/>
          <w:szCs w:val="20"/>
        </w:rPr>
        <w:t>mint ügyességi játékokban vehett</w:t>
      </w:r>
      <w:r w:rsidR="0002300E" w:rsidRPr="00BE0A0A">
        <w:rPr>
          <w:rFonts w:ascii="Arial" w:hAnsi="Arial" w:cs="Arial"/>
          <w:sz w:val="20"/>
          <w:szCs w:val="20"/>
        </w:rPr>
        <w:t>ek részt</w:t>
      </w:r>
      <w:r w:rsidR="0002300E">
        <w:rPr>
          <w:rFonts w:ascii="Arial" w:hAnsi="Arial" w:cs="Arial"/>
          <w:sz w:val="20"/>
          <w:szCs w:val="20"/>
        </w:rPr>
        <w:t xml:space="preserve">, de </w:t>
      </w:r>
      <w:r w:rsidR="00E908B0">
        <w:rPr>
          <w:rFonts w:ascii="Arial" w:hAnsi="Arial" w:cs="Arial"/>
          <w:sz w:val="20"/>
          <w:szCs w:val="20"/>
        </w:rPr>
        <w:t>hasznos táplálkozási tanácsokkal is ellátták őket a szakértők.</w:t>
      </w:r>
      <w:r w:rsidR="0085561B" w:rsidRPr="0085561B">
        <w:rPr>
          <w:rFonts w:ascii="Arial" w:hAnsi="Arial" w:cs="Arial"/>
          <w:sz w:val="20"/>
          <w:szCs w:val="20"/>
        </w:rPr>
        <w:t xml:space="preserve"> </w:t>
      </w:r>
      <w:r w:rsidR="0085561B">
        <w:rPr>
          <w:rFonts w:ascii="Arial" w:hAnsi="Arial" w:cs="Arial"/>
          <w:sz w:val="20"/>
          <w:szCs w:val="20"/>
        </w:rPr>
        <w:t>A Danone folytatja társadalmi felelősségvállalási programját Szegeden. Szeptember 23-án a városban rendezik meg a Danone Életmód Napot Magyarország átfogó egészségvédelmi szűrőprogramjával karöltve.</w:t>
      </w:r>
    </w:p>
    <w:p w14:paraId="46C2F2E4" w14:textId="77777777" w:rsidR="007928C9" w:rsidRDefault="007928C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152F4999" w14:textId="77777777" w:rsidR="007928C9" w:rsidRPr="009234B1" w:rsidRDefault="007928C9" w:rsidP="007928C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9234B1">
        <w:rPr>
          <w:rFonts w:ascii="Arial" w:hAnsi="Arial" w:cs="Arial"/>
          <w:b/>
          <w:sz w:val="20"/>
          <w:szCs w:val="20"/>
        </w:rPr>
        <w:t>Nyilasi, Zidane, Dárdai, Tőzsér és Dombi</w:t>
      </w:r>
    </w:p>
    <w:p w14:paraId="5DA5961B" w14:textId="1900CCF9" w:rsidR="000629B2" w:rsidRDefault="00E025FF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tornát az Emberi Erőforrások Minisztériuma és </w:t>
      </w:r>
      <w:r w:rsidRPr="00256300">
        <w:rPr>
          <w:rFonts w:ascii="Arial" w:hAnsi="Arial" w:cs="Arial"/>
          <w:sz w:val="20"/>
          <w:szCs w:val="20"/>
        </w:rPr>
        <w:t>Szeged Megyei Jogú Város Önkormányzata támogatják minden évben, emellett híres labdarúgók is a program mellé álltak. Magyarországon az esemény fővédnöke immár harmadik éve Nyilasi Tibor, az</w:t>
      </w:r>
      <w:r w:rsidRPr="00BE0A0A">
        <w:rPr>
          <w:rFonts w:ascii="Arial" w:hAnsi="Arial" w:cs="Arial"/>
          <w:sz w:val="20"/>
          <w:szCs w:val="20"/>
        </w:rPr>
        <w:t xml:space="preserve"> MLSZ elnökségi tagja, tiszteletbeli nagykövete pedig az idén Sass Dani, gasztroarc, műsorvezető. A kupa nemzetközi nagykövete pedig már több mint 10 éve </w:t>
      </w:r>
      <w:proofErr w:type="spellStart"/>
      <w:r w:rsidRPr="00BE0A0A">
        <w:rPr>
          <w:rFonts w:ascii="Arial" w:hAnsi="Arial" w:cs="Arial"/>
          <w:sz w:val="20"/>
          <w:szCs w:val="20"/>
        </w:rPr>
        <w:t>Zinédine</w:t>
      </w:r>
      <w:proofErr w:type="spellEnd"/>
      <w:r w:rsidRPr="00BE0A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0A0A">
        <w:rPr>
          <w:rFonts w:ascii="Arial" w:hAnsi="Arial" w:cs="Arial"/>
          <w:sz w:val="20"/>
          <w:szCs w:val="20"/>
        </w:rPr>
        <w:t>Zidan</w:t>
      </w:r>
      <w:r w:rsidR="005619CE">
        <w:rPr>
          <w:rFonts w:ascii="Arial" w:hAnsi="Arial" w:cs="Arial"/>
          <w:sz w:val="20"/>
          <w:szCs w:val="20"/>
        </w:rPr>
        <w:t>e</w:t>
      </w:r>
      <w:proofErr w:type="spellEnd"/>
      <w:r w:rsidRPr="00BE0A0A">
        <w:rPr>
          <w:rFonts w:ascii="Arial" w:hAnsi="Arial" w:cs="Arial"/>
          <w:sz w:val="20"/>
          <w:szCs w:val="20"/>
        </w:rPr>
        <w:t>. A gyerekek a torna szegedi elődöntőjén Vajda Attila olimpiai bajnok kenus</w:t>
      </w:r>
      <w:r w:rsidR="0050524E">
        <w:rPr>
          <w:rFonts w:ascii="Arial" w:hAnsi="Arial" w:cs="Arial"/>
          <w:sz w:val="20"/>
          <w:szCs w:val="20"/>
        </w:rPr>
        <w:t>sal</w:t>
      </w:r>
      <w:r w:rsidR="008A1DBC">
        <w:rPr>
          <w:rFonts w:ascii="Arial" w:hAnsi="Arial" w:cs="Arial"/>
          <w:sz w:val="20"/>
          <w:szCs w:val="20"/>
        </w:rPr>
        <w:t xml:space="preserve"> is találkozhatt</w:t>
      </w:r>
      <w:r w:rsidRPr="00BE0A0A">
        <w:rPr>
          <w:rFonts w:ascii="Arial" w:hAnsi="Arial" w:cs="Arial"/>
          <w:sz w:val="20"/>
          <w:szCs w:val="20"/>
        </w:rPr>
        <w:t>ak.</w:t>
      </w:r>
    </w:p>
    <w:p w14:paraId="6D1DF2BA" w14:textId="264F0337" w:rsidR="000629B2" w:rsidRDefault="000629B2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3B2049" w14:textId="77777777" w:rsidR="00E025FF" w:rsidRPr="00BE0A0A" w:rsidRDefault="00E025FF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CEA6098" w14:textId="77777777"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14:paraId="4D9DF031" w14:textId="72FB6DBE" w:rsidR="00FC7859" w:rsidRPr="00BE0A0A" w:rsidRDefault="000135DD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Valent Ágnes</w:t>
      </w:r>
    </w:p>
    <w:p w14:paraId="3F145667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>Premier Next Communications</w:t>
      </w:r>
    </w:p>
    <w:p w14:paraId="0A4375A7" w14:textId="32AE118D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Tel</w:t>
      </w:r>
      <w:proofErr w:type="gramStart"/>
      <w:r w:rsidRPr="00FC7859">
        <w:rPr>
          <w:rFonts w:ascii="Arial" w:hAnsi="Arial" w:cs="Arial"/>
          <w:sz w:val="20"/>
          <w:szCs w:val="20"/>
        </w:rPr>
        <w:t>.: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30/</w:t>
      </w:r>
      <w:r w:rsidR="000135DD" w:rsidRPr="000135DD">
        <w:t xml:space="preserve"> </w:t>
      </w:r>
      <w:r w:rsidR="000135DD" w:rsidRPr="000135DD">
        <w:rPr>
          <w:rFonts w:ascii="Arial" w:hAnsi="Arial" w:cs="Arial"/>
          <w:sz w:val="20"/>
          <w:szCs w:val="20"/>
        </w:rPr>
        <w:t>7554407</w:t>
      </w:r>
    </w:p>
    <w:p w14:paraId="7B3F8889" w14:textId="2704F086" w:rsidR="00521257" w:rsidRPr="000629B2" w:rsidRDefault="00FC7859" w:rsidP="000629B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0135DD" w:rsidRPr="000E14F5">
          <w:rPr>
            <w:rStyle w:val="Hiperhivatkozs"/>
            <w:rFonts w:ascii="Arial" w:hAnsi="Arial" w:cs="Arial"/>
            <w:sz w:val="20"/>
            <w:szCs w:val="20"/>
          </w:rPr>
          <w:t>valent@premiercom.hu</w:t>
        </w:r>
      </w:hyperlink>
      <w:r w:rsidRPr="00FC7859">
        <w:rPr>
          <w:rFonts w:ascii="Arial" w:hAnsi="Arial" w:cs="Arial"/>
          <w:sz w:val="20"/>
          <w:szCs w:val="20"/>
        </w:rPr>
        <w:t xml:space="preserve"> </w:t>
      </w:r>
    </w:p>
    <w:sectPr w:rsidR="00521257" w:rsidRPr="000629B2" w:rsidSect="00E025FF">
      <w:headerReference w:type="default" r:id="rId10"/>
      <w:footerReference w:type="default" r:id="rId11"/>
      <w:pgSz w:w="11906" w:h="16838"/>
      <w:pgMar w:top="1286" w:right="991" w:bottom="993" w:left="993" w:header="284" w:footer="2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6C059" w15:done="0"/>
  <w15:commentEx w15:paraId="653DCE87" w15:done="0"/>
  <w15:commentEx w15:paraId="0F28F3BA" w15:done="0"/>
  <w15:commentEx w15:paraId="311AE284" w15:done="0"/>
  <w15:commentEx w15:paraId="6F70A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DD55" w14:textId="77777777" w:rsidR="004A2C66" w:rsidRDefault="004A2C66" w:rsidP="00ED10AF">
      <w:pPr>
        <w:spacing w:after="0" w:line="240" w:lineRule="auto"/>
      </w:pPr>
      <w:r>
        <w:separator/>
      </w:r>
    </w:p>
  </w:endnote>
  <w:endnote w:type="continuationSeparator" w:id="0">
    <w:p w14:paraId="0D8552E2" w14:textId="77777777" w:rsidR="004A2C66" w:rsidRDefault="004A2C66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0E33" w14:textId="77777777" w:rsidR="00A06B4F" w:rsidRDefault="00EF582A" w:rsidP="00ED10AF">
    <w:pPr>
      <w:pStyle w:val="llb"/>
      <w:jc w:val="center"/>
    </w:pPr>
    <w:r>
      <w:rPr>
        <w:noProof/>
        <w:lang w:eastAsia="hu-HU"/>
      </w:rPr>
      <w:drawing>
        <wp:inline distT="0" distB="0" distL="0" distR="0" wp14:anchorId="0EEC2009" wp14:editId="71000D2B">
          <wp:extent cx="939407" cy="836073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88" cy="83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764E2" w14:textId="77777777" w:rsidR="004A2C66" w:rsidRDefault="004A2C66" w:rsidP="00ED10AF">
      <w:pPr>
        <w:spacing w:after="0" w:line="240" w:lineRule="auto"/>
      </w:pPr>
      <w:r>
        <w:separator/>
      </w:r>
    </w:p>
  </w:footnote>
  <w:footnote w:type="continuationSeparator" w:id="0">
    <w:p w14:paraId="1CE170DE" w14:textId="77777777" w:rsidR="004A2C66" w:rsidRDefault="004A2C66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14:paraId="2163AA86" w14:textId="77777777" w:rsidTr="00081B32">
      <w:tc>
        <w:tcPr>
          <w:tcW w:w="3369" w:type="dxa"/>
          <w:vAlign w:val="center"/>
        </w:tcPr>
        <w:p w14:paraId="5504484A" w14:textId="2E49CFA7" w:rsidR="00A06B4F" w:rsidRDefault="00E025FF" w:rsidP="003836DC">
          <w:pPr>
            <w:pStyle w:val="lfej"/>
            <w:jc w:val="center"/>
          </w:pPr>
          <w:r>
            <w:rPr>
              <w:sz w:val="22"/>
              <w:szCs w:val="22"/>
            </w:rPr>
            <w:object w:dxaOrig="1710" w:dyaOrig="1635" w14:anchorId="11D6E5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9pt" o:ole="">
                <v:imagedata r:id="rId1" o:title=""/>
              </v:shape>
              <o:OLEObject Type="Embed" ProgID="PBrush" ShapeID="_x0000_i1025" DrawAspect="Content" ObjectID="_1589555706" r:id="rId2"/>
            </w:object>
          </w:r>
        </w:p>
      </w:tc>
      <w:tc>
        <w:tcPr>
          <w:tcW w:w="3417" w:type="dxa"/>
          <w:vAlign w:val="center"/>
        </w:tcPr>
        <w:p w14:paraId="20561FFE" w14:textId="77777777"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14:paraId="23161656" w14:textId="77777777" w:rsidR="00A06B4F" w:rsidRDefault="002C4BB4" w:rsidP="003836D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C1E0953" wp14:editId="54EF4B33">
                <wp:extent cx="853971" cy="819509"/>
                <wp:effectExtent l="0" t="0" r="3810" b="0"/>
                <wp:docPr id="1" name="Kép 1" descr="Z:\01_Clients\Danone\Visuals\MLSZ_2018\Új MLSZ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01_Clients\Danone\Visuals\MLSZ_2018\Új MLSZ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34" cy="82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1A2E3" w14:textId="77777777" w:rsidR="00A06B4F" w:rsidRDefault="00A06B4F" w:rsidP="00E02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2D24"/>
    <w:multiLevelType w:val="hybridMultilevel"/>
    <w:tmpl w:val="BCBAA48A"/>
    <w:lvl w:ilvl="0" w:tplc="DC4CFD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025FA"/>
    <w:rsid w:val="000135DD"/>
    <w:rsid w:val="0002300E"/>
    <w:rsid w:val="00024D06"/>
    <w:rsid w:val="000307D8"/>
    <w:rsid w:val="000338C3"/>
    <w:rsid w:val="00037BB9"/>
    <w:rsid w:val="00037CF0"/>
    <w:rsid w:val="000500BE"/>
    <w:rsid w:val="000629B2"/>
    <w:rsid w:val="00063CBE"/>
    <w:rsid w:val="000819BF"/>
    <w:rsid w:val="00081B32"/>
    <w:rsid w:val="00084B98"/>
    <w:rsid w:val="00094D1C"/>
    <w:rsid w:val="000A02AF"/>
    <w:rsid w:val="000A118A"/>
    <w:rsid w:val="000A2923"/>
    <w:rsid w:val="000A34D5"/>
    <w:rsid w:val="000A5EE8"/>
    <w:rsid w:val="000B0FD9"/>
    <w:rsid w:val="000D5078"/>
    <w:rsid w:val="000D50DC"/>
    <w:rsid w:val="000E342F"/>
    <w:rsid w:val="00107270"/>
    <w:rsid w:val="00125592"/>
    <w:rsid w:val="0012617E"/>
    <w:rsid w:val="001262E0"/>
    <w:rsid w:val="001465DE"/>
    <w:rsid w:val="001736E2"/>
    <w:rsid w:val="001914D8"/>
    <w:rsid w:val="00195FA4"/>
    <w:rsid w:val="001A4C9B"/>
    <w:rsid w:val="001B5344"/>
    <w:rsid w:val="001B53A0"/>
    <w:rsid w:val="001C2DCA"/>
    <w:rsid w:val="001C5023"/>
    <w:rsid w:val="001D4F66"/>
    <w:rsid w:val="001E093B"/>
    <w:rsid w:val="001F31F5"/>
    <w:rsid w:val="001F54CD"/>
    <w:rsid w:val="00200E11"/>
    <w:rsid w:val="002120B4"/>
    <w:rsid w:val="002128CC"/>
    <w:rsid w:val="002160D7"/>
    <w:rsid w:val="0021778C"/>
    <w:rsid w:val="002306DD"/>
    <w:rsid w:val="002331F4"/>
    <w:rsid w:val="00243364"/>
    <w:rsid w:val="0024443F"/>
    <w:rsid w:val="00256300"/>
    <w:rsid w:val="00292CC1"/>
    <w:rsid w:val="002A433D"/>
    <w:rsid w:val="002C1F20"/>
    <w:rsid w:val="002C43DD"/>
    <w:rsid w:val="002C4BB4"/>
    <w:rsid w:val="002C77D1"/>
    <w:rsid w:val="002E186C"/>
    <w:rsid w:val="002E50A3"/>
    <w:rsid w:val="002F6A32"/>
    <w:rsid w:val="00301F76"/>
    <w:rsid w:val="00302621"/>
    <w:rsid w:val="00304BD4"/>
    <w:rsid w:val="00310F76"/>
    <w:rsid w:val="003154B8"/>
    <w:rsid w:val="00330DB2"/>
    <w:rsid w:val="00333367"/>
    <w:rsid w:val="003353C9"/>
    <w:rsid w:val="00335905"/>
    <w:rsid w:val="003529EB"/>
    <w:rsid w:val="00353ECE"/>
    <w:rsid w:val="00360FD4"/>
    <w:rsid w:val="00370177"/>
    <w:rsid w:val="0038195F"/>
    <w:rsid w:val="00381F2E"/>
    <w:rsid w:val="003836DC"/>
    <w:rsid w:val="003852D8"/>
    <w:rsid w:val="00387E12"/>
    <w:rsid w:val="0039267E"/>
    <w:rsid w:val="00393B33"/>
    <w:rsid w:val="00397E69"/>
    <w:rsid w:val="003A42F1"/>
    <w:rsid w:val="003B7DAA"/>
    <w:rsid w:val="003C3B58"/>
    <w:rsid w:val="003C4E62"/>
    <w:rsid w:val="003C59E0"/>
    <w:rsid w:val="003D4717"/>
    <w:rsid w:val="003D77DA"/>
    <w:rsid w:val="003F1385"/>
    <w:rsid w:val="003F29D0"/>
    <w:rsid w:val="0040681E"/>
    <w:rsid w:val="00407E10"/>
    <w:rsid w:val="00412804"/>
    <w:rsid w:val="00416D70"/>
    <w:rsid w:val="0041727E"/>
    <w:rsid w:val="00421E8C"/>
    <w:rsid w:val="004241B9"/>
    <w:rsid w:val="004268E4"/>
    <w:rsid w:val="00443172"/>
    <w:rsid w:val="00456FC4"/>
    <w:rsid w:val="00462560"/>
    <w:rsid w:val="0047054D"/>
    <w:rsid w:val="0048283D"/>
    <w:rsid w:val="004844A2"/>
    <w:rsid w:val="00490D58"/>
    <w:rsid w:val="004A2C66"/>
    <w:rsid w:val="004A5BDB"/>
    <w:rsid w:val="004A66E7"/>
    <w:rsid w:val="004B26FD"/>
    <w:rsid w:val="004C60F3"/>
    <w:rsid w:val="004C69D9"/>
    <w:rsid w:val="004D5E2C"/>
    <w:rsid w:val="004D7EBE"/>
    <w:rsid w:val="004E020C"/>
    <w:rsid w:val="004F2869"/>
    <w:rsid w:val="004F6B30"/>
    <w:rsid w:val="004F79AA"/>
    <w:rsid w:val="0050524E"/>
    <w:rsid w:val="00505347"/>
    <w:rsid w:val="00514645"/>
    <w:rsid w:val="00521257"/>
    <w:rsid w:val="005243D9"/>
    <w:rsid w:val="00532BB0"/>
    <w:rsid w:val="00534198"/>
    <w:rsid w:val="0054529F"/>
    <w:rsid w:val="00552D95"/>
    <w:rsid w:val="0055582F"/>
    <w:rsid w:val="005619CE"/>
    <w:rsid w:val="0056590D"/>
    <w:rsid w:val="0057445D"/>
    <w:rsid w:val="00580694"/>
    <w:rsid w:val="0058158E"/>
    <w:rsid w:val="00582F63"/>
    <w:rsid w:val="00594ACA"/>
    <w:rsid w:val="005A0018"/>
    <w:rsid w:val="005A4F0E"/>
    <w:rsid w:val="005A7E35"/>
    <w:rsid w:val="005B375E"/>
    <w:rsid w:val="005B42F5"/>
    <w:rsid w:val="005C3415"/>
    <w:rsid w:val="005C36D9"/>
    <w:rsid w:val="005D5B12"/>
    <w:rsid w:val="005E0F1A"/>
    <w:rsid w:val="005E3592"/>
    <w:rsid w:val="005F5DBF"/>
    <w:rsid w:val="0060122D"/>
    <w:rsid w:val="00613EB3"/>
    <w:rsid w:val="0061746B"/>
    <w:rsid w:val="006253E9"/>
    <w:rsid w:val="0064165F"/>
    <w:rsid w:val="00653388"/>
    <w:rsid w:val="00654045"/>
    <w:rsid w:val="00654844"/>
    <w:rsid w:val="00671291"/>
    <w:rsid w:val="0067270D"/>
    <w:rsid w:val="0068500E"/>
    <w:rsid w:val="00691762"/>
    <w:rsid w:val="006A0A35"/>
    <w:rsid w:val="006A655B"/>
    <w:rsid w:val="006C2277"/>
    <w:rsid w:val="006D5AFD"/>
    <w:rsid w:val="006E797F"/>
    <w:rsid w:val="0070428E"/>
    <w:rsid w:val="007060E7"/>
    <w:rsid w:val="0070745A"/>
    <w:rsid w:val="00710AF7"/>
    <w:rsid w:val="00710E3A"/>
    <w:rsid w:val="00717C70"/>
    <w:rsid w:val="007315D7"/>
    <w:rsid w:val="00767DBB"/>
    <w:rsid w:val="00773A3F"/>
    <w:rsid w:val="00774108"/>
    <w:rsid w:val="007745D9"/>
    <w:rsid w:val="00775662"/>
    <w:rsid w:val="00783028"/>
    <w:rsid w:val="007843D9"/>
    <w:rsid w:val="007928C9"/>
    <w:rsid w:val="007A2B19"/>
    <w:rsid w:val="007A52BB"/>
    <w:rsid w:val="007A5D25"/>
    <w:rsid w:val="007B4483"/>
    <w:rsid w:val="007C6B3A"/>
    <w:rsid w:val="007E0FF8"/>
    <w:rsid w:val="007E3E00"/>
    <w:rsid w:val="007E5952"/>
    <w:rsid w:val="007E5BC1"/>
    <w:rsid w:val="007F1AAB"/>
    <w:rsid w:val="007F4982"/>
    <w:rsid w:val="00805C6D"/>
    <w:rsid w:val="008068FA"/>
    <w:rsid w:val="0081012E"/>
    <w:rsid w:val="00810C30"/>
    <w:rsid w:val="008127DC"/>
    <w:rsid w:val="00823DC9"/>
    <w:rsid w:val="00825DBC"/>
    <w:rsid w:val="008358E8"/>
    <w:rsid w:val="00844599"/>
    <w:rsid w:val="00844D47"/>
    <w:rsid w:val="008542F1"/>
    <w:rsid w:val="0085561B"/>
    <w:rsid w:val="0086003D"/>
    <w:rsid w:val="00866D54"/>
    <w:rsid w:val="00891B50"/>
    <w:rsid w:val="00897B4E"/>
    <w:rsid w:val="008A0616"/>
    <w:rsid w:val="008A1DBC"/>
    <w:rsid w:val="008B015D"/>
    <w:rsid w:val="008B16BC"/>
    <w:rsid w:val="008B47E2"/>
    <w:rsid w:val="008C2863"/>
    <w:rsid w:val="008F28D3"/>
    <w:rsid w:val="008F6CA0"/>
    <w:rsid w:val="009107D2"/>
    <w:rsid w:val="00910B4A"/>
    <w:rsid w:val="00916BCB"/>
    <w:rsid w:val="0091753B"/>
    <w:rsid w:val="0091764B"/>
    <w:rsid w:val="009234B1"/>
    <w:rsid w:val="0093187C"/>
    <w:rsid w:val="00931E8A"/>
    <w:rsid w:val="00945365"/>
    <w:rsid w:val="009472F8"/>
    <w:rsid w:val="00956640"/>
    <w:rsid w:val="009624C7"/>
    <w:rsid w:val="00963B81"/>
    <w:rsid w:val="009678FD"/>
    <w:rsid w:val="009820D2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54FA"/>
    <w:rsid w:val="009C76AC"/>
    <w:rsid w:val="009D4120"/>
    <w:rsid w:val="009D57C2"/>
    <w:rsid w:val="00A02EB9"/>
    <w:rsid w:val="00A06B4F"/>
    <w:rsid w:val="00A128D1"/>
    <w:rsid w:val="00A13ADD"/>
    <w:rsid w:val="00A17844"/>
    <w:rsid w:val="00A25823"/>
    <w:rsid w:val="00A27675"/>
    <w:rsid w:val="00A34FEF"/>
    <w:rsid w:val="00A357F0"/>
    <w:rsid w:val="00A82607"/>
    <w:rsid w:val="00A85EF3"/>
    <w:rsid w:val="00A87472"/>
    <w:rsid w:val="00AA15EE"/>
    <w:rsid w:val="00AA69F7"/>
    <w:rsid w:val="00AD2DF9"/>
    <w:rsid w:val="00AE3AD3"/>
    <w:rsid w:val="00B07038"/>
    <w:rsid w:val="00B07F65"/>
    <w:rsid w:val="00B12D48"/>
    <w:rsid w:val="00B23409"/>
    <w:rsid w:val="00B269F9"/>
    <w:rsid w:val="00B26A0C"/>
    <w:rsid w:val="00B36F09"/>
    <w:rsid w:val="00B43589"/>
    <w:rsid w:val="00B5007E"/>
    <w:rsid w:val="00B555B9"/>
    <w:rsid w:val="00B56120"/>
    <w:rsid w:val="00B6230B"/>
    <w:rsid w:val="00B657C4"/>
    <w:rsid w:val="00B72F0A"/>
    <w:rsid w:val="00B85192"/>
    <w:rsid w:val="00B96F4D"/>
    <w:rsid w:val="00BA0C6B"/>
    <w:rsid w:val="00BA138B"/>
    <w:rsid w:val="00BA4A08"/>
    <w:rsid w:val="00BC36DA"/>
    <w:rsid w:val="00BC71B5"/>
    <w:rsid w:val="00BD17B6"/>
    <w:rsid w:val="00BD4997"/>
    <w:rsid w:val="00BD4F24"/>
    <w:rsid w:val="00BD7F76"/>
    <w:rsid w:val="00BE0838"/>
    <w:rsid w:val="00BE0969"/>
    <w:rsid w:val="00BE0A0A"/>
    <w:rsid w:val="00BE1279"/>
    <w:rsid w:val="00BE1F5C"/>
    <w:rsid w:val="00BE54BD"/>
    <w:rsid w:val="00BF0AC7"/>
    <w:rsid w:val="00BF397A"/>
    <w:rsid w:val="00BF67AB"/>
    <w:rsid w:val="00C0566E"/>
    <w:rsid w:val="00C1340B"/>
    <w:rsid w:val="00C13C6D"/>
    <w:rsid w:val="00C237FE"/>
    <w:rsid w:val="00C315AE"/>
    <w:rsid w:val="00C31FDA"/>
    <w:rsid w:val="00C36184"/>
    <w:rsid w:val="00C37EC2"/>
    <w:rsid w:val="00C42789"/>
    <w:rsid w:val="00C43A7B"/>
    <w:rsid w:val="00C478A3"/>
    <w:rsid w:val="00C51717"/>
    <w:rsid w:val="00C56BF9"/>
    <w:rsid w:val="00C64EBC"/>
    <w:rsid w:val="00C70E89"/>
    <w:rsid w:val="00C72080"/>
    <w:rsid w:val="00C870AC"/>
    <w:rsid w:val="00C94B9C"/>
    <w:rsid w:val="00C97C50"/>
    <w:rsid w:val="00CA18EF"/>
    <w:rsid w:val="00CA1AC6"/>
    <w:rsid w:val="00CC2F5F"/>
    <w:rsid w:val="00CC76BB"/>
    <w:rsid w:val="00CD7595"/>
    <w:rsid w:val="00CF6AEA"/>
    <w:rsid w:val="00CF7F9D"/>
    <w:rsid w:val="00D01626"/>
    <w:rsid w:val="00D05CFF"/>
    <w:rsid w:val="00D209E1"/>
    <w:rsid w:val="00D24BED"/>
    <w:rsid w:val="00D24CF6"/>
    <w:rsid w:val="00D26705"/>
    <w:rsid w:val="00D35C46"/>
    <w:rsid w:val="00D43159"/>
    <w:rsid w:val="00D472B8"/>
    <w:rsid w:val="00D65F40"/>
    <w:rsid w:val="00D9115C"/>
    <w:rsid w:val="00D96913"/>
    <w:rsid w:val="00D977E1"/>
    <w:rsid w:val="00DC5298"/>
    <w:rsid w:val="00DD5384"/>
    <w:rsid w:val="00E025FF"/>
    <w:rsid w:val="00E04BA9"/>
    <w:rsid w:val="00E2103C"/>
    <w:rsid w:val="00E2638E"/>
    <w:rsid w:val="00E27A53"/>
    <w:rsid w:val="00E47EAB"/>
    <w:rsid w:val="00E574DD"/>
    <w:rsid w:val="00E602A7"/>
    <w:rsid w:val="00E73191"/>
    <w:rsid w:val="00E75772"/>
    <w:rsid w:val="00E75EAC"/>
    <w:rsid w:val="00E77297"/>
    <w:rsid w:val="00E8164D"/>
    <w:rsid w:val="00E908B0"/>
    <w:rsid w:val="00E92EF8"/>
    <w:rsid w:val="00E95613"/>
    <w:rsid w:val="00E960E9"/>
    <w:rsid w:val="00E96CF5"/>
    <w:rsid w:val="00EA676E"/>
    <w:rsid w:val="00EB7034"/>
    <w:rsid w:val="00EC6922"/>
    <w:rsid w:val="00ED10AF"/>
    <w:rsid w:val="00ED3456"/>
    <w:rsid w:val="00EE466B"/>
    <w:rsid w:val="00EF582A"/>
    <w:rsid w:val="00F04623"/>
    <w:rsid w:val="00F37093"/>
    <w:rsid w:val="00F47A08"/>
    <w:rsid w:val="00F578C2"/>
    <w:rsid w:val="00F83F1E"/>
    <w:rsid w:val="00F84EC7"/>
    <w:rsid w:val="00F87B8E"/>
    <w:rsid w:val="00F93766"/>
    <w:rsid w:val="00F94B7D"/>
    <w:rsid w:val="00FB047A"/>
    <w:rsid w:val="00FB320A"/>
    <w:rsid w:val="00FC7859"/>
    <w:rsid w:val="00FD13CB"/>
    <w:rsid w:val="00FE15C3"/>
    <w:rsid w:val="00FE2849"/>
    <w:rsid w:val="00FE46AF"/>
    <w:rsid w:val="00FE497F"/>
    <w:rsid w:val="00FE6A13"/>
    <w:rsid w:val="00FE7FDB"/>
    <w:rsid w:val="00FF0CE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58501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ent@premiercom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D454-E4D8-4D50-9071-368FB29F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549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56</cp:revision>
  <cp:lastPrinted>2018-05-14T06:10:00Z</cp:lastPrinted>
  <dcterms:created xsi:type="dcterms:W3CDTF">2018-05-30T09:14:00Z</dcterms:created>
  <dcterms:modified xsi:type="dcterms:W3CDTF">2018-06-03T16:28:00Z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